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6" w:rsidRPr="00D5337B" w:rsidRDefault="00D5337B" w:rsidP="00D5337B">
      <w:pPr>
        <w:ind w:firstLine="708"/>
        <w:jc w:val="right"/>
        <w:rPr>
          <w:i/>
          <w:sz w:val="24"/>
          <w:szCs w:val="24"/>
        </w:rPr>
      </w:pPr>
      <w:r w:rsidRPr="00D5337B">
        <w:rPr>
          <w:i/>
          <w:sz w:val="24"/>
          <w:szCs w:val="24"/>
        </w:rPr>
        <w:t>К единому дню информирования</w:t>
      </w:r>
    </w:p>
    <w:p w:rsidR="001579D6" w:rsidRPr="00D5337B" w:rsidRDefault="001579D6" w:rsidP="00D5337B">
      <w:pPr>
        <w:widowControl w:val="0"/>
        <w:overflowPunct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D5337B">
        <w:rPr>
          <w:i/>
          <w:sz w:val="24"/>
          <w:szCs w:val="24"/>
        </w:rPr>
        <w:t>август</w:t>
      </w:r>
      <w:r w:rsidR="00D5337B" w:rsidRPr="00D5337B">
        <w:rPr>
          <w:i/>
          <w:sz w:val="24"/>
          <w:szCs w:val="24"/>
        </w:rPr>
        <w:t xml:space="preserve"> 2021 г.</w:t>
      </w:r>
    </w:p>
    <w:p w:rsidR="001579D6" w:rsidRPr="00D5337B" w:rsidRDefault="001579D6" w:rsidP="00D5337B">
      <w:pPr>
        <w:jc w:val="center"/>
        <w:rPr>
          <w:i/>
          <w:sz w:val="30"/>
          <w:szCs w:val="30"/>
        </w:rPr>
      </w:pPr>
    </w:p>
    <w:p w:rsidR="001579D6" w:rsidRPr="001579D6" w:rsidRDefault="001579D6" w:rsidP="001579D6">
      <w:pPr>
        <w:jc w:val="center"/>
        <w:rPr>
          <w:b/>
          <w:sz w:val="32"/>
          <w:szCs w:val="32"/>
        </w:rPr>
      </w:pPr>
      <w:r w:rsidRPr="005E7726">
        <w:rPr>
          <w:b/>
          <w:sz w:val="30"/>
          <w:szCs w:val="30"/>
        </w:rPr>
        <w:t>ПРОФИЛАКТИКА ДОРОЖНО-ТРАНСПОРТНЫХ ПРОИСШЕСТВИЙ С УЧАСТИЕМ НЕСОВЕРШЕННОЛЕТНИХ</w:t>
      </w:r>
      <w:r w:rsidRPr="001579D6">
        <w:rPr>
          <w:b/>
          <w:sz w:val="32"/>
          <w:szCs w:val="32"/>
        </w:rPr>
        <w:t xml:space="preserve"> </w:t>
      </w:r>
    </w:p>
    <w:p w:rsidR="001579D6" w:rsidRPr="001579D6" w:rsidRDefault="001579D6" w:rsidP="001579D6">
      <w:pPr>
        <w:jc w:val="center"/>
        <w:rPr>
          <w:sz w:val="32"/>
          <w:szCs w:val="32"/>
        </w:rPr>
      </w:pPr>
    </w:p>
    <w:p w:rsidR="001579D6" w:rsidRPr="001579D6" w:rsidRDefault="001579D6" w:rsidP="001579D6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</w:rPr>
      </w:pPr>
      <w:r w:rsidRPr="001579D6">
        <w:rPr>
          <w:rFonts w:eastAsia="Calibri"/>
          <w:i/>
        </w:rPr>
        <w:t xml:space="preserve">Материал подготовлен </w:t>
      </w:r>
    </w:p>
    <w:p w:rsidR="001579D6" w:rsidRPr="001579D6" w:rsidRDefault="001579D6" w:rsidP="001579D6">
      <w:pPr>
        <w:jc w:val="center"/>
        <w:rPr>
          <w:i/>
        </w:rPr>
      </w:pPr>
      <w:r w:rsidRPr="001579D6">
        <w:rPr>
          <w:i/>
        </w:rPr>
        <w:t>УГАИ УВД Гродненского облисполкома</w:t>
      </w:r>
    </w:p>
    <w:p w:rsidR="005E7726" w:rsidRPr="005E7726" w:rsidRDefault="005E7726" w:rsidP="005E7726">
      <w:pPr>
        <w:ind w:firstLine="708"/>
        <w:jc w:val="center"/>
        <w:rPr>
          <w:b/>
          <w:sz w:val="30"/>
          <w:szCs w:val="30"/>
        </w:rPr>
      </w:pPr>
      <w:bookmarkStart w:id="0" w:name="_GoBack"/>
      <w:bookmarkEnd w:id="0"/>
    </w:p>
    <w:p w:rsidR="00573981" w:rsidRDefault="00573981" w:rsidP="0057398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5A4F62" w:rsidRDefault="005A4F62" w:rsidP="00573981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За 7 месяцев 2021 года</w:t>
      </w:r>
      <w:r w:rsidR="00573981">
        <w:rPr>
          <w:sz w:val="30"/>
          <w:szCs w:val="30"/>
        </w:rPr>
        <w:t xml:space="preserve"> на территории Гродненской области</w:t>
      </w:r>
      <w:r w:rsidRPr="00EF190C">
        <w:rPr>
          <w:sz w:val="30"/>
          <w:szCs w:val="30"/>
        </w:rPr>
        <w:t xml:space="preserve">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="005E7726">
        <w:rPr>
          <w:i/>
          <w:sz w:val="30"/>
          <w:szCs w:val="30"/>
        </w:rPr>
        <w:t>(</w:t>
      </w:r>
      <w:r w:rsidRPr="00EF190C">
        <w:rPr>
          <w:i/>
          <w:sz w:val="30"/>
          <w:szCs w:val="30"/>
        </w:rPr>
        <w:t>за аналогичный период прошлого года – 4)</w:t>
      </w:r>
      <w:r w:rsidRPr="00EF190C">
        <w:rPr>
          <w:sz w:val="30"/>
          <w:szCs w:val="30"/>
        </w:rPr>
        <w:t xml:space="preserve"> и 17 (30) – пострадало. Рост количества таких происшествий отмечен в Лидском (с 2 до 4),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(с 0 до 1 в каждом),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(с 0 до 2) районах, погибших в них детей – в Мостовском, </w:t>
      </w:r>
      <w:proofErr w:type="spellStart"/>
      <w:r w:rsidRPr="00EF190C">
        <w:rPr>
          <w:sz w:val="30"/>
          <w:szCs w:val="30"/>
        </w:rPr>
        <w:t>Новогрудском</w:t>
      </w:r>
      <w:proofErr w:type="spellEnd"/>
      <w:r w:rsidRPr="00EF190C">
        <w:rPr>
          <w:sz w:val="30"/>
          <w:szCs w:val="30"/>
        </w:rPr>
        <w:t xml:space="preserve"> и Октябрьском </w:t>
      </w:r>
      <w:proofErr w:type="spellStart"/>
      <w:r w:rsidRPr="00EF190C">
        <w:rPr>
          <w:sz w:val="30"/>
          <w:szCs w:val="30"/>
        </w:rPr>
        <w:t>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</w:t>
      </w:r>
      <w:proofErr w:type="spellEnd"/>
      <w:r w:rsidRPr="00EF190C">
        <w:rPr>
          <w:sz w:val="30"/>
          <w:szCs w:val="30"/>
        </w:rPr>
        <w:t xml:space="preserve"> районах, травмированных – Лидском, </w:t>
      </w:r>
      <w:proofErr w:type="spellStart"/>
      <w:r w:rsidRPr="00EF190C">
        <w:rPr>
          <w:sz w:val="30"/>
          <w:szCs w:val="30"/>
        </w:rPr>
        <w:t>Островецком</w:t>
      </w:r>
      <w:proofErr w:type="spellEnd"/>
      <w:r w:rsidRPr="00EF190C">
        <w:rPr>
          <w:sz w:val="30"/>
          <w:szCs w:val="30"/>
        </w:rPr>
        <w:t xml:space="preserve"> и </w:t>
      </w:r>
      <w:proofErr w:type="spellStart"/>
      <w:r w:rsidRPr="00EF190C">
        <w:rPr>
          <w:sz w:val="30"/>
          <w:szCs w:val="30"/>
        </w:rPr>
        <w:t>Сморгонском</w:t>
      </w:r>
      <w:proofErr w:type="spellEnd"/>
      <w:r w:rsidRPr="00EF190C">
        <w:rPr>
          <w:sz w:val="30"/>
          <w:szCs w:val="30"/>
        </w:rPr>
        <w:t xml:space="preserve"> районах.</w:t>
      </w:r>
    </w:p>
    <w:p w:rsidR="00D5337B" w:rsidRPr="00D5337B" w:rsidRDefault="00D5337B" w:rsidP="00573981">
      <w:pPr>
        <w:ind w:firstLine="708"/>
        <w:jc w:val="both"/>
        <w:rPr>
          <w:b/>
          <w:i/>
          <w:sz w:val="30"/>
          <w:szCs w:val="30"/>
        </w:rPr>
      </w:pPr>
      <w:r w:rsidRPr="00D5337B">
        <w:rPr>
          <w:b/>
          <w:i/>
          <w:sz w:val="30"/>
          <w:szCs w:val="30"/>
        </w:rPr>
        <w:t xml:space="preserve">В </w:t>
      </w:r>
      <w:proofErr w:type="spellStart"/>
      <w:r w:rsidRPr="00D5337B">
        <w:rPr>
          <w:b/>
          <w:i/>
          <w:sz w:val="30"/>
          <w:szCs w:val="30"/>
        </w:rPr>
        <w:t>Зельвенском</w:t>
      </w:r>
      <w:proofErr w:type="spellEnd"/>
      <w:r w:rsidRPr="00D5337B">
        <w:rPr>
          <w:b/>
          <w:i/>
          <w:sz w:val="30"/>
          <w:szCs w:val="30"/>
        </w:rPr>
        <w:t xml:space="preserve"> районе дорожно-транспортных происшествий с участием детей  в текущем году не зафиксировано.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52,4% или 11 из 21 ДТП с участием детей произошли по причине нарушения правил дорожного движения совершеннолетними водителями, в 8 автоавариях усматривается вина несовершеннолетних, по двум ДТП проводится проверка.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По категориям участники ДТП распределились следующим образом: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пассажир – 7 (один перевозился с нарушением ПДД);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велосипедист – 2 (проводится проверка).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 xml:space="preserve"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</w:t>
      </w:r>
      <w:proofErr w:type="spellStart"/>
      <w:r w:rsidRPr="00EF190C">
        <w:rPr>
          <w:sz w:val="30"/>
          <w:szCs w:val="30"/>
        </w:rPr>
        <w:t>Новогрудский</w:t>
      </w:r>
      <w:proofErr w:type="spellEnd"/>
      <w:r w:rsidRPr="00EF190C">
        <w:rPr>
          <w:sz w:val="30"/>
          <w:szCs w:val="30"/>
        </w:rPr>
        <w:t xml:space="preserve"> район, 9 класс, пассажир, пристегнут, не виновен;</w:t>
      </w:r>
      <w:proofErr w:type="gramEnd"/>
      <w:r w:rsidRPr="00EF190C">
        <w:rPr>
          <w:sz w:val="30"/>
          <w:szCs w:val="30"/>
        </w:rPr>
        <w:t xml:space="preserve"> </w:t>
      </w:r>
      <w:r w:rsidRPr="00EF190C">
        <w:rPr>
          <w:sz w:val="30"/>
          <w:szCs w:val="30"/>
        </w:rPr>
        <w:lastRenderedPageBreak/>
        <w:t>Октябрьский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 район, 9 класс, пешеход, виновен) и один – в силу 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Одиннадцать травмированных детей являются школьниками, из них: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 класс – один (пешеход, проводится проверка,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- 3 класс – два (пешеход, виновен,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родно; пешеход, не виновен, Ленинский район г.Гродно);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- 4 класс – один (пешеход, не виновен, Ленинский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 xml:space="preserve">- 5 класс – два (пешеход,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пассажир, не виновен, Гродненский район;);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- 6 класс – два (пешеход, не виновен, </w:t>
      </w:r>
      <w:proofErr w:type="spellStart"/>
      <w:r w:rsidRPr="00EF190C">
        <w:rPr>
          <w:sz w:val="30"/>
          <w:szCs w:val="30"/>
        </w:rPr>
        <w:t>Островецкий</w:t>
      </w:r>
      <w:proofErr w:type="spellEnd"/>
      <w:r w:rsidRPr="00EF190C">
        <w:rPr>
          <w:sz w:val="30"/>
          <w:szCs w:val="30"/>
        </w:rPr>
        <w:t xml:space="preserve"> район; пешеход, не виновен, Октябрьский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>родно);</w:t>
      </w:r>
    </w:p>
    <w:p w:rsidR="005A4F62" w:rsidRPr="00EF190C" w:rsidRDefault="005A4F62" w:rsidP="005A4F62">
      <w:pPr>
        <w:jc w:val="both"/>
        <w:rPr>
          <w:sz w:val="30"/>
          <w:szCs w:val="30"/>
        </w:rPr>
      </w:pPr>
      <w:proofErr w:type="gramStart"/>
      <w:r w:rsidRPr="00EF190C">
        <w:rPr>
          <w:sz w:val="30"/>
          <w:szCs w:val="30"/>
        </w:rPr>
        <w:t>- 7 класс – два (пешеход, виновен, Лидский район; пешеход, виновен, Лидский район);</w:t>
      </w:r>
      <w:proofErr w:type="gramEnd"/>
    </w:p>
    <w:p w:rsidR="005A4F62" w:rsidRPr="00EF190C" w:rsidRDefault="005A4F62" w:rsidP="005A4F62">
      <w:pPr>
        <w:jc w:val="both"/>
        <w:rPr>
          <w:sz w:val="30"/>
          <w:szCs w:val="30"/>
        </w:rPr>
      </w:pPr>
      <w:r w:rsidRPr="00EF190C">
        <w:rPr>
          <w:sz w:val="30"/>
          <w:szCs w:val="30"/>
        </w:rPr>
        <w:t>- 11 класс – один (пешеход,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Также двое пострадавших детей являются воспитанниками детских дошкольных учреждений (пешеходы, Ленинский район г</w:t>
      </w:r>
      <w:proofErr w:type="gramStart"/>
      <w:r w:rsidRPr="00EF190C">
        <w:rPr>
          <w:sz w:val="30"/>
          <w:szCs w:val="30"/>
        </w:rPr>
        <w:t>.Г</w:t>
      </w:r>
      <w:proofErr w:type="gramEnd"/>
      <w:r w:rsidRPr="00EF190C">
        <w:rPr>
          <w:sz w:val="30"/>
          <w:szCs w:val="30"/>
        </w:rPr>
        <w:t xml:space="preserve">родно (виновен) и Волковысский район (не виновен)), один – учащийся </w:t>
      </w:r>
      <w:proofErr w:type="spellStart"/>
      <w:r w:rsidRPr="00EF190C">
        <w:rPr>
          <w:sz w:val="30"/>
          <w:szCs w:val="30"/>
        </w:rPr>
        <w:t>ССУЗа</w:t>
      </w:r>
      <w:proofErr w:type="spellEnd"/>
      <w:r w:rsidRPr="00EF190C">
        <w:rPr>
          <w:sz w:val="30"/>
          <w:szCs w:val="30"/>
        </w:rPr>
        <w:t xml:space="preserve"> (пассажир, не виновен, Лидский район).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15 автоаварий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:rsidR="005A4F62" w:rsidRPr="00EF190C" w:rsidRDefault="005A4F62" w:rsidP="005A4F62">
      <w:pPr>
        <w:ind w:firstLine="709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:rsidR="00044C9C" w:rsidRPr="00EF190C" w:rsidRDefault="00044C9C" w:rsidP="00044C9C">
      <w:pPr>
        <w:pStyle w:val="a3"/>
        <w:ind w:firstLine="750"/>
        <w:jc w:val="both"/>
        <w:rPr>
          <w:color w:val="auto"/>
          <w:sz w:val="30"/>
          <w:szCs w:val="30"/>
        </w:rPr>
      </w:pPr>
      <w:r w:rsidRPr="00EF190C">
        <w:rPr>
          <w:color w:val="auto"/>
          <w:sz w:val="30"/>
          <w:szCs w:val="30"/>
        </w:rPr>
        <w:t xml:space="preserve">Основными факторами риска детского дорожно-транспортного травматизма во время летних школьных каникул является отсутствие должного </w:t>
      </w:r>
      <w:proofErr w:type="gramStart"/>
      <w:r w:rsidRPr="00EF190C">
        <w:rPr>
          <w:color w:val="auto"/>
          <w:sz w:val="30"/>
          <w:szCs w:val="30"/>
        </w:rPr>
        <w:t>контроля за</w:t>
      </w:r>
      <w:proofErr w:type="gramEnd"/>
      <w:r w:rsidRPr="00EF190C">
        <w:rPr>
          <w:color w:val="auto"/>
          <w:sz w:val="30"/>
          <w:szCs w:val="30"/>
        </w:rPr>
        <w:t xml:space="preserve">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Когда ребенок идет </w:t>
      </w:r>
      <w:proofErr w:type="gramStart"/>
      <w:r w:rsidRPr="00EF190C">
        <w:rPr>
          <w:sz w:val="30"/>
          <w:szCs w:val="30"/>
        </w:rPr>
        <w:t>со</w:t>
      </w:r>
      <w:proofErr w:type="gramEnd"/>
      <w:r w:rsidRPr="00EF190C">
        <w:rPr>
          <w:sz w:val="30"/>
          <w:szCs w:val="30"/>
        </w:rPr>
        <w:t xml:space="preserve">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lastRenderedPageBreak/>
        <w:t>Нужно пройти вместе с ним новый маршрут – например, к детскому саду или школе, рассказать ему, как правильно переходить, показать ему как пройти к пешеходному переходу и так далее. Здесь очень важно научить ребенка видеть опасность.</w:t>
      </w:r>
    </w:p>
    <w:p w:rsidR="00044C9C" w:rsidRPr="00EF190C" w:rsidRDefault="00044C9C" w:rsidP="00044C9C">
      <w:pPr>
        <w:ind w:firstLine="708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044C9C" w:rsidRPr="00EF190C" w:rsidRDefault="00044C9C" w:rsidP="00044C9C">
      <w:pPr>
        <w:ind w:firstLine="708"/>
        <w:jc w:val="center"/>
        <w:rPr>
          <w:b/>
          <w:sz w:val="30"/>
          <w:szCs w:val="30"/>
          <w:u w:val="single"/>
        </w:rPr>
      </w:pPr>
      <w:r w:rsidRPr="00EF190C">
        <w:rPr>
          <w:b/>
          <w:sz w:val="30"/>
          <w:szCs w:val="30"/>
          <w:u w:val="single"/>
        </w:rPr>
        <w:t>Дети пешеходы: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044C9C" w:rsidRPr="00EF190C" w:rsidRDefault="00044C9C" w:rsidP="00044C9C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Гаджеты и музыкальные наушники отвлекают внимание и мешают воспринимать окружающую обстановку.</w:t>
      </w:r>
    </w:p>
    <w:p w:rsidR="00044C9C" w:rsidRPr="00EF190C" w:rsidRDefault="00044C9C" w:rsidP="00044C9C">
      <w:pPr>
        <w:pStyle w:val="a4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Выбирать для езды нужно тротуары и велодорожки, парки, зоны отдыха. Если это маленький населенный пункт – школьный стадион, любые другие </w:t>
      </w:r>
      <w:proofErr w:type="gramStart"/>
      <w:r w:rsidRPr="00EF190C">
        <w:rPr>
          <w:rFonts w:ascii="Times New Roman" w:hAnsi="Times New Roman"/>
          <w:sz w:val="30"/>
          <w:szCs w:val="30"/>
        </w:rPr>
        <w:t>участки</w:t>
      </w:r>
      <w:proofErr w:type="gramEnd"/>
      <w:r w:rsidRPr="00EF190C">
        <w:rPr>
          <w:rFonts w:ascii="Times New Roman" w:hAnsi="Times New Roman"/>
          <w:sz w:val="30"/>
          <w:szCs w:val="30"/>
        </w:rPr>
        <w:t xml:space="preserve"> где нет движения транспорта или оно минимально.</w:t>
      </w:r>
    </w:p>
    <w:p w:rsidR="00044C9C" w:rsidRPr="00EF190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:rsidR="00044C9C" w:rsidRDefault="00044C9C" w:rsidP="00044C9C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EF190C" w:rsidRPr="00EF190C" w:rsidRDefault="00EF190C" w:rsidP="00EF190C">
      <w:pPr>
        <w:pStyle w:val="a4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EF190C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В автомобиле всегда использовать автокресла, а если рост или возраст позволяет – только ремни безопасности.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EF190C" w:rsidRPr="00EF190C" w:rsidRDefault="00EF190C" w:rsidP="00EF190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:rsidR="00EF190C" w:rsidRPr="005E7726" w:rsidRDefault="00EF190C" w:rsidP="005E772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EF190C">
        <w:rPr>
          <w:rFonts w:ascii="Times New Roman" w:hAnsi="Times New Roman"/>
          <w:sz w:val="30"/>
          <w:szCs w:val="30"/>
        </w:rPr>
        <w:lastRenderedPageBreak/>
        <w:t>Использовать гаджеты кратковременно либо тогда, когда ребенок уверенно сидит или крепко держится за поручни.</w:t>
      </w:r>
    </w:p>
    <w:p w:rsidR="00EF190C" w:rsidRPr="00EF190C" w:rsidRDefault="00EF190C" w:rsidP="00573981">
      <w:pPr>
        <w:spacing w:line="276" w:lineRule="auto"/>
        <w:ind w:left="1428"/>
        <w:jc w:val="center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Правила безопасной перевозки детей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sz w:val="30"/>
          <w:szCs w:val="30"/>
        </w:rPr>
      </w:pPr>
      <w:r w:rsidRPr="00EF190C">
        <w:rPr>
          <w:b/>
          <w:sz w:val="30"/>
          <w:szCs w:val="30"/>
        </w:rPr>
        <w:t xml:space="preserve">1. Обязательно перевозите детей </w:t>
      </w:r>
      <w:proofErr w:type="gramStart"/>
      <w:r w:rsidRPr="00EF190C">
        <w:rPr>
          <w:b/>
          <w:sz w:val="30"/>
          <w:szCs w:val="30"/>
        </w:rPr>
        <w:t>пристегнутыми</w:t>
      </w:r>
      <w:proofErr w:type="gramEnd"/>
      <w:r w:rsidRPr="00EF190C">
        <w:rPr>
          <w:sz w:val="30"/>
          <w:szCs w:val="30"/>
        </w:rPr>
        <w:t>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Если ребенок не пристегнут в автокресле,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2. Самое безопасное место для расположения автокресла.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 xml:space="preserve">Рекомендуется располагать </w:t>
      </w:r>
      <w:proofErr w:type="gramStart"/>
      <w:r w:rsidRPr="00EF190C">
        <w:rPr>
          <w:sz w:val="30"/>
          <w:szCs w:val="30"/>
        </w:rPr>
        <w:t>детское</w:t>
      </w:r>
      <w:proofErr w:type="gramEnd"/>
      <w:r w:rsidRPr="00EF190C">
        <w:rPr>
          <w:sz w:val="30"/>
          <w:szCs w:val="30"/>
        </w:rPr>
        <w:t xml:space="preserve"> автокресло на среднем месте второго ряда сидений, где у ребенка наименьший риск получения травм. Ставить автокресло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 xml:space="preserve">3. Не рекомендуется приобретать автокресла, </w:t>
      </w:r>
      <w:proofErr w:type="gramStart"/>
      <w:r w:rsidRPr="00EF190C">
        <w:rPr>
          <w:b/>
          <w:sz w:val="30"/>
          <w:szCs w:val="30"/>
        </w:rPr>
        <w:t>бывшие</w:t>
      </w:r>
      <w:proofErr w:type="gramEnd"/>
      <w:r w:rsidRPr="00EF190C">
        <w:rPr>
          <w:b/>
          <w:sz w:val="30"/>
          <w:szCs w:val="30"/>
        </w:rPr>
        <w:t xml:space="preserve"> в употреблении.</w:t>
      </w:r>
    </w:p>
    <w:p w:rsidR="00EF190C" w:rsidRPr="00EF190C" w:rsidRDefault="00EF190C" w:rsidP="00573981">
      <w:pPr>
        <w:spacing w:line="276" w:lineRule="auto"/>
        <w:jc w:val="both"/>
        <w:rPr>
          <w:sz w:val="30"/>
          <w:szCs w:val="30"/>
        </w:rPr>
      </w:pPr>
      <w:r w:rsidRPr="00EF190C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:rsidR="00EF190C" w:rsidRPr="00EF190C" w:rsidRDefault="00EF190C" w:rsidP="00573981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EF190C">
        <w:rPr>
          <w:b/>
          <w:sz w:val="30"/>
          <w:szCs w:val="30"/>
        </w:rPr>
        <w:t>4. Малышей перевозите в кресле-люльке</w:t>
      </w:r>
    </w:p>
    <w:p w:rsidR="00EF190C" w:rsidRDefault="00EF190C" w:rsidP="00573981">
      <w:pPr>
        <w:spacing w:line="276" w:lineRule="auto"/>
        <w:jc w:val="both"/>
      </w:pPr>
      <w:r w:rsidRPr="00EF190C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</w:t>
      </w:r>
      <w:r w:rsidRPr="006E226D">
        <w:t>, 80% от массы его тела – голова. Если малыш едет лицом вперед, он испытывает колоссальную нагрузку на позвоночник.</w:t>
      </w:r>
    </w:p>
    <w:p w:rsidR="005E7726" w:rsidRDefault="005E7726" w:rsidP="005E7726">
      <w:pPr>
        <w:spacing w:line="276" w:lineRule="auto"/>
        <w:jc w:val="right"/>
      </w:pPr>
    </w:p>
    <w:sectPr w:rsidR="005E7726" w:rsidSect="00D5337B">
      <w:footerReference w:type="default" r:id="rId8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CD" w:rsidRDefault="00E25BCD" w:rsidP="00D5337B">
      <w:r>
        <w:separator/>
      </w:r>
    </w:p>
  </w:endnote>
  <w:endnote w:type="continuationSeparator" w:id="0">
    <w:p w:rsidR="00E25BCD" w:rsidRDefault="00E25BCD" w:rsidP="00D5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10328"/>
      <w:docPartObj>
        <w:docPartGallery w:val="Page Numbers (Bottom of Page)"/>
        <w:docPartUnique/>
      </w:docPartObj>
    </w:sdtPr>
    <w:sdtContent>
      <w:p w:rsidR="00D5337B" w:rsidRDefault="00D533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5337B" w:rsidRDefault="00D533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CD" w:rsidRDefault="00E25BCD" w:rsidP="00D5337B">
      <w:r>
        <w:separator/>
      </w:r>
    </w:p>
  </w:footnote>
  <w:footnote w:type="continuationSeparator" w:id="0">
    <w:p w:rsidR="00E25BCD" w:rsidRDefault="00E25BCD" w:rsidP="00D5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2"/>
    <w:rsid w:val="00044C9C"/>
    <w:rsid w:val="00140A19"/>
    <w:rsid w:val="001579D6"/>
    <w:rsid w:val="002F5517"/>
    <w:rsid w:val="00573981"/>
    <w:rsid w:val="005A4F62"/>
    <w:rsid w:val="005E7726"/>
    <w:rsid w:val="008F5870"/>
    <w:rsid w:val="00D5337B"/>
    <w:rsid w:val="00D56A81"/>
    <w:rsid w:val="00E25BCD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53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3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3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044C9C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44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53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33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533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burnos</dc:creator>
  <cp:lastModifiedBy>Seven</cp:lastModifiedBy>
  <cp:revision>2</cp:revision>
  <cp:lastPrinted>2021-08-11T10:52:00Z</cp:lastPrinted>
  <dcterms:created xsi:type="dcterms:W3CDTF">2021-08-16T09:53:00Z</dcterms:created>
  <dcterms:modified xsi:type="dcterms:W3CDTF">2021-08-16T09:53:00Z</dcterms:modified>
</cp:coreProperties>
</file>