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BC" w:rsidRDefault="007C5DBC" w:rsidP="00722E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правильно защитить электрическую сеть.</w:t>
      </w:r>
    </w:p>
    <w:p w:rsidR="007C5DBC" w:rsidRDefault="007C5DBC" w:rsidP="0072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DBC" w:rsidRDefault="007C5DBC" w:rsidP="0072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2E8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Правилами устройства электроустановок</w:t>
      </w:r>
      <w:r w:rsidRPr="00722E8E">
        <w:rPr>
          <w:rFonts w:ascii="Times New Roman" w:hAnsi="Times New Roman"/>
          <w:sz w:val="28"/>
          <w:szCs w:val="28"/>
        </w:rPr>
        <w:t>, электрическая сеть напряжением до 1 кВ должна иметь защиту от токов КЗ, обеспечивающую по возможности наименьшее время отключения и требования селективности.</w:t>
      </w:r>
    </w:p>
    <w:p w:rsidR="007C5DBC" w:rsidRDefault="007C5DBC" w:rsidP="0072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2E8E">
        <w:rPr>
          <w:rFonts w:ascii="Times New Roman" w:hAnsi="Times New Roman"/>
          <w:sz w:val="28"/>
          <w:szCs w:val="28"/>
          <w:u w:val="single"/>
        </w:rPr>
        <w:t>Аппаратом защиты</w:t>
      </w:r>
      <w:r w:rsidRPr="00722E8E">
        <w:rPr>
          <w:rFonts w:ascii="Times New Roman" w:hAnsi="Times New Roman"/>
          <w:sz w:val="28"/>
          <w:szCs w:val="28"/>
        </w:rPr>
        <w:t xml:space="preserve"> называется аппарат, автоматически отключающий защищаемую электрическую цепь при повреждени</w:t>
      </w:r>
      <w:r>
        <w:rPr>
          <w:rFonts w:ascii="Times New Roman" w:hAnsi="Times New Roman"/>
          <w:sz w:val="28"/>
          <w:szCs w:val="28"/>
        </w:rPr>
        <w:t>ях и (или) анормальных режимах.</w:t>
      </w:r>
    </w:p>
    <w:p w:rsidR="007C5DBC" w:rsidRDefault="007C5DBC" w:rsidP="0072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2E8E">
        <w:rPr>
          <w:rFonts w:ascii="Times New Roman" w:hAnsi="Times New Roman"/>
          <w:sz w:val="28"/>
          <w:szCs w:val="28"/>
        </w:rPr>
        <w:t>В качестве таких аппаратов используют</w:t>
      </w:r>
      <w:r>
        <w:rPr>
          <w:rFonts w:ascii="Times New Roman" w:hAnsi="Times New Roman"/>
          <w:sz w:val="28"/>
          <w:szCs w:val="28"/>
        </w:rPr>
        <w:t>:</w:t>
      </w:r>
    </w:p>
    <w:p w:rsidR="007C5DBC" w:rsidRDefault="007C5DBC" w:rsidP="0072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722E8E">
        <w:rPr>
          <w:rFonts w:ascii="Times New Roman" w:hAnsi="Times New Roman"/>
          <w:sz w:val="28"/>
          <w:szCs w:val="28"/>
        </w:rPr>
        <w:t xml:space="preserve"> предохранители,</w:t>
      </w:r>
    </w:p>
    <w:p w:rsidR="007C5DBC" w:rsidRDefault="007C5DBC" w:rsidP="0072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722E8E">
        <w:rPr>
          <w:rFonts w:ascii="Times New Roman" w:hAnsi="Times New Roman"/>
          <w:sz w:val="28"/>
          <w:szCs w:val="28"/>
        </w:rPr>
        <w:t xml:space="preserve"> автоматические выключатели (автоматы)</w:t>
      </w:r>
    </w:p>
    <w:p w:rsidR="007C5DBC" w:rsidRDefault="007C5DBC" w:rsidP="0072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22E8E">
        <w:rPr>
          <w:rFonts w:ascii="Times New Roman" w:hAnsi="Times New Roman"/>
          <w:sz w:val="28"/>
          <w:szCs w:val="28"/>
        </w:rPr>
        <w:t xml:space="preserve">магнитные пускатели (последние для защиты асинхронных электродвигателей с короткозамкнутым ротором). </w:t>
      </w:r>
    </w:p>
    <w:p w:rsidR="007C5DBC" w:rsidRDefault="007C5DBC" w:rsidP="0072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E8E">
        <w:rPr>
          <w:rFonts w:ascii="Times New Roman" w:hAnsi="Times New Roman"/>
          <w:sz w:val="28"/>
          <w:szCs w:val="28"/>
        </w:rPr>
        <w:t>В отдельных случаях для обеспечения требований быстродействия, чувствительности или селективности используют выносные защиты (реле)</w:t>
      </w:r>
      <w:r>
        <w:rPr>
          <w:rFonts w:ascii="Times New Roman" w:hAnsi="Times New Roman"/>
          <w:sz w:val="28"/>
          <w:szCs w:val="28"/>
        </w:rPr>
        <w:t>.</w:t>
      </w:r>
    </w:p>
    <w:p w:rsidR="007C5DBC" w:rsidRDefault="007C5DBC" w:rsidP="0072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DBC" w:rsidRDefault="007C5DBC" w:rsidP="0072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158B">
        <w:rPr>
          <w:rFonts w:ascii="Times New Roman" w:hAnsi="Times New Roman"/>
          <w:sz w:val="28"/>
          <w:szCs w:val="28"/>
        </w:rPr>
        <w:t>3.1.6.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E8E">
        <w:rPr>
          <w:rFonts w:ascii="Times New Roman" w:hAnsi="Times New Roman"/>
          <w:sz w:val="28"/>
          <w:szCs w:val="28"/>
        </w:rPr>
        <w:t>Присоединение питающих проводников в аппаратах защиты должно выполняться, как правило, к неподвижным контактам. При вывинченной пробке предохранителя винтовая гильза должна оставаться без напряжения</w:t>
      </w:r>
      <w:r>
        <w:rPr>
          <w:rFonts w:ascii="Times New Roman" w:hAnsi="Times New Roman"/>
          <w:sz w:val="28"/>
          <w:szCs w:val="28"/>
        </w:rPr>
        <w:t>.</w:t>
      </w:r>
    </w:p>
    <w:p w:rsidR="007C5DBC" w:rsidRDefault="007C5DBC" w:rsidP="0072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158B">
        <w:rPr>
          <w:rFonts w:ascii="Times New Roman" w:hAnsi="Times New Roman"/>
          <w:sz w:val="28"/>
          <w:szCs w:val="28"/>
        </w:rPr>
        <w:t>3.1.7. Каждый аппарат защиты должен иметь надпись, указывающую значения номинального тока аппарата, уставки расцепителя и номинального тока плавкой вставки, требующиеся для защищаемой им сети.</w:t>
      </w:r>
    </w:p>
    <w:p w:rsidR="007C5DBC" w:rsidRDefault="007C5DBC" w:rsidP="0072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DBC" w:rsidRDefault="007C5DBC" w:rsidP="00B7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158B">
        <w:rPr>
          <w:rFonts w:ascii="Times New Roman" w:hAnsi="Times New Roman"/>
          <w:sz w:val="28"/>
          <w:szCs w:val="28"/>
        </w:rPr>
        <w:t>ВЫБОР ЗАЩИТЫ</w:t>
      </w:r>
    </w:p>
    <w:p w:rsidR="007C5DBC" w:rsidRPr="00B7158B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158B">
        <w:rPr>
          <w:rFonts w:ascii="Times New Roman" w:hAnsi="Times New Roman"/>
          <w:sz w:val="28"/>
          <w:szCs w:val="28"/>
        </w:rPr>
        <w:t>3.1.8. Электрические сети должны иметь защиту от токов короткого замыкания, обеспечивающую по возможности наименьшее время отключения и требования селективности.</w:t>
      </w:r>
    </w:p>
    <w:p w:rsidR="007C5DBC" w:rsidRPr="00B7158B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58B">
        <w:rPr>
          <w:rFonts w:ascii="Times New Roman" w:hAnsi="Times New Roman"/>
          <w:sz w:val="28"/>
          <w:szCs w:val="28"/>
        </w:rPr>
        <w:t>Защита должна обеспечивать отключение поврежденного участка при КЗ в конце защищаемой линии: одно-, двух- и трехфазных - в сетях с глухозаземленной нейтралью; двух- и трехфазных - в сетях с изолированной нейтралью.</w:t>
      </w:r>
    </w:p>
    <w:p w:rsidR="007C5DBC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158B">
        <w:rPr>
          <w:rFonts w:ascii="Times New Roman" w:hAnsi="Times New Roman"/>
          <w:sz w:val="28"/>
          <w:szCs w:val="28"/>
        </w:rPr>
        <w:t xml:space="preserve">Надежное отключение поврежденного участка сети обеспечивается, если отношение наименьшего расчетного тока КЗ к номинальному току плавкой вставки предохранителя или расцепителя автоматического выключателя будет не менее значений, приведенных в </w:t>
      </w:r>
      <w:r w:rsidRPr="00B7158B">
        <w:rPr>
          <w:rFonts w:ascii="Times New Roman" w:hAnsi="Times New Roman"/>
          <w:sz w:val="28"/>
          <w:szCs w:val="28"/>
          <w:u w:val="single"/>
        </w:rPr>
        <w:t>1.7.79 и 7.3.139</w:t>
      </w:r>
      <w:r w:rsidRPr="00B7158B">
        <w:rPr>
          <w:rFonts w:ascii="Times New Roman" w:hAnsi="Times New Roman"/>
          <w:sz w:val="28"/>
          <w:szCs w:val="28"/>
        </w:rPr>
        <w:t>.</w:t>
      </w:r>
    </w:p>
    <w:p w:rsidR="007C5DBC" w:rsidRPr="00B06B9F" w:rsidRDefault="007C5DBC" w:rsidP="00B06B9F">
      <w:pPr>
        <w:spacing w:after="0" w:line="200" w:lineRule="exact"/>
        <w:jc w:val="both"/>
        <w:rPr>
          <w:rFonts w:ascii="Times New Roman" w:hAnsi="Times New Roman"/>
          <w:sz w:val="18"/>
          <w:szCs w:val="18"/>
        </w:rPr>
      </w:pPr>
      <w:r w:rsidRPr="00B06B9F">
        <w:rPr>
          <w:rFonts w:ascii="Times New Roman" w:hAnsi="Times New Roman"/>
          <w:sz w:val="18"/>
          <w:szCs w:val="18"/>
        </w:rPr>
        <w:t>1.7.79. В электроустановках до 1 кВ с глухозаземленной нейтралью с целью обеспечения автоматического отключения аварийного участка проводимость фазных и нулевых защитных проводников должна быть выбрана такой, чтобы при замыкании на корпус или на нулевой защитный проводник возникал ток КЗ, превышающий не менее чем:</w:t>
      </w:r>
    </w:p>
    <w:p w:rsidR="007C5DBC" w:rsidRPr="00B06B9F" w:rsidRDefault="007C5DBC" w:rsidP="00B06B9F">
      <w:pPr>
        <w:spacing w:after="0" w:line="200" w:lineRule="exac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- </w:t>
      </w:r>
      <w:r w:rsidRPr="00B06B9F">
        <w:rPr>
          <w:rFonts w:ascii="Times New Roman" w:hAnsi="Times New Roman"/>
          <w:sz w:val="18"/>
          <w:szCs w:val="18"/>
        </w:rPr>
        <w:t>в 3 раза номинальный ток плавкого элемента ближайшего предохранителя;</w:t>
      </w:r>
    </w:p>
    <w:p w:rsidR="007C5DBC" w:rsidRPr="00B06B9F" w:rsidRDefault="007C5DBC" w:rsidP="00B06B9F">
      <w:pPr>
        <w:spacing w:after="0" w:line="200" w:lineRule="exac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- </w:t>
      </w:r>
      <w:r w:rsidRPr="00B06B9F">
        <w:rPr>
          <w:rFonts w:ascii="Times New Roman" w:hAnsi="Times New Roman"/>
          <w:sz w:val="18"/>
          <w:szCs w:val="18"/>
        </w:rPr>
        <w:t>в 3 раза номинальный ток нерегулируемого расцепителя или уставку тока регулируемого расцепителя автоматического выключателя, имеющего обратно зависимую от тока характеристику.</w:t>
      </w:r>
    </w:p>
    <w:p w:rsidR="007C5DBC" w:rsidRPr="00B06B9F" w:rsidRDefault="007C5DBC" w:rsidP="00B06B9F">
      <w:pPr>
        <w:spacing w:after="0" w:line="200" w:lineRule="exac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B06B9F">
        <w:rPr>
          <w:rFonts w:ascii="Times New Roman" w:hAnsi="Times New Roman"/>
          <w:sz w:val="18"/>
          <w:szCs w:val="18"/>
        </w:rPr>
        <w:t>При защите сетей автоматическими выключателями, имеющими только электромагнитный расцепитель (отсечку), проводимость указанных проводников должна обеспечивать ток не ниже уставки тока мгновенного срабатывания, умноженной на коэффициент, учитывающий разброс (по заводским данным), и на коэффициент запаса 1,1. При отсутствии заводских данных для автоматических выключателей с номинальным током до 100 А кратность тока КЗ относительно уставки следует принимать не менее 1,4, а для автоматических выключателей с номинальным током более 100 А - не менее 1,25.</w:t>
      </w:r>
    </w:p>
    <w:p w:rsidR="007C5DBC" w:rsidRPr="00B06B9F" w:rsidRDefault="007C5DBC" w:rsidP="00B06B9F">
      <w:pPr>
        <w:spacing w:after="0" w:line="200" w:lineRule="exact"/>
        <w:jc w:val="both"/>
        <w:rPr>
          <w:rFonts w:ascii="Times New Roman" w:hAnsi="Times New Roman"/>
          <w:sz w:val="18"/>
          <w:szCs w:val="18"/>
        </w:rPr>
      </w:pPr>
      <w:r w:rsidRPr="00B06B9F">
        <w:rPr>
          <w:rFonts w:ascii="Times New Roman" w:hAnsi="Times New Roman"/>
          <w:sz w:val="18"/>
          <w:szCs w:val="18"/>
        </w:rPr>
        <w:tab/>
        <w:t>Полная проводимость нулевого защитного проводника во всех случаях должна быть не менее 50 % проводимости фазного проводника.</w:t>
      </w:r>
    </w:p>
    <w:p w:rsidR="007C5DBC" w:rsidRPr="00B7158B" w:rsidRDefault="007C5DBC" w:rsidP="00B06B9F">
      <w:pPr>
        <w:spacing w:after="0" w:line="200" w:lineRule="exact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06B9F">
        <w:rPr>
          <w:rFonts w:ascii="Times New Roman" w:hAnsi="Times New Roman"/>
          <w:sz w:val="18"/>
          <w:szCs w:val="18"/>
        </w:rPr>
        <w:t>Если требования настоящего параграфа не удовлетворяются в отношении значения тока замыкания на корпус или на нулевой защитный проводник, то отключение при этих замыканиях должно обеспечиваться при помощи специальных защит.</w:t>
      </w:r>
    </w:p>
    <w:p w:rsidR="007C5DBC" w:rsidRPr="00B06B9F" w:rsidRDefault="007C5DBC" w:rsidP="00B06B9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06B9F">
        <w:rPr>
          <w:rFonts w:ascii="Times New Roman" w:hAnsi="Times New Roman"/>
          <w:sz w:val="18"/>
          <w:szCs w:val="18"/>
        </w:rPr>
        <w:t>7.3.139. В электроустановках до 1 кВ с глухозаземленной нейтралью в целях обеспечения автоматического отключения аварийного участка проводимость нулевых защитных проводников должна быть выбрана такой, чтобы при замыкании на корпус или нулевой защитный проводник возникал ток КЗ, превышающий не менее чем в 4 раза номинальный ток плавкой вставки ближайшего предохранителя и не менее чем в 6 раз ток расцепителя автоматического выключателя, имеющего обратнозависимую от тока характеристику.</w:t>
      </w:r>
    </w:p>
    <w:p w:rsidR="007C5DBC" w:rsidRPr="00B06B9F" w:rsidRDefault="007C5DBC" w:rsidP="00B06B9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06B9F">
        <w:rPr>
          <w:rFonts w:ascii="Times New Roman" w:hAnsi="Times New Roman"/>
          <w:sz w:val="18"/>
          <w:szCs w:val="18"/>
        </w:rPr>
        <w:t>При защите сетей автоматическими выключателями, имеющими только электромагнитный расцепитель (без выдержки времени), следует руководствоваться требованиями, касающимися кратности тока КЗ и приведенными в 1.7.79</w:t>
      </w:r>
    </w:p>
    <w:p w:rsidR="007C5DBC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DBC" w:rsidRPr="00B7158B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58B">
        <w:rPr>
          <w:rFonts w:ascii="Times New Roman" w:hAnsi="Times New Roman"/>
          <w:sz w:val="28"/>
          <w:szCs w:val="28"/>
        </w:rPr>
        <w:t>3.1.9. В сетях, защищаемых только от токов КЗ (не требующих защиты от перегрузки согласно 3.1.10), за исключением протяженных сетей, например сельских, коммунальных, допускается не выполнять расчетной проверки приведенной в 1.7.79 и 7.3.139 кратности тока КЗ, если обеспечено условие, чтобы по отношению к длительно допустимым токовым нагрузкам проводников, приведенным в таблицах гл. 1.3, аппараты защиты имели кратность не более:</w:t>
      </w:r>
    </w:p>
    <w:p w:rsidR="007C5DBC" w:rsidRPr="00B7158B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- 300</w:t>
      </w:r>
      <w:r w:rsidRPr="00B7158B">
        <w:rPr>
          <w:rFonts w:ascii="Times New Roman" w:hAnsi="Times New Roman"/>
          <w:sz w:val="28"/>
          <w:szCs w:val="28"/>
        </w:rPr>
        <w:t>% для номинального тока плавкой вставки предохранителя;</w:t>
      </w:r>
    </w:p>
    <w:p w:rsidR="007C5DBC" w:rsidRPr="00B7158B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- 450</w:t>
      </w:r>
      <w:r w:rsidRPr="00B7158B">
        <w:rPr>
          <w:rFonts w:ascii="Times New Roman" w:hAnsi="Times New Roman"/>
          <w:sz w:val="28"/>
          <w:szCs w:val="28"/>
        </w:rPr>
        <w:t>% для тока уставки автоматического выключателя, имеющего только максимальный мгновенно действующий расцепитель (отсечку);</w:t>
      </w:r>
    </w:p>
    <w:p w:rsidR="007C5DBC" w:rsidRPr="00B7158B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7158B">
        <w:rPr>
          <w:rFonts w:ascii="Times New Roman" w:hAnsi="Times New Roman"/>
          <w:sz w:val="28"/>
          <w:szCs w:val="28"/>
        </w:rPr>
        <w:t>100% для номинального тока расцепителя автоматического выключателя с нерегулируемой обратно зависящей от тока характеристикой (независимо от наличия или отсутствия отсечки);</w:t>
      </w:r>
    </w:p>
    <w:p w:rsidR="007C5DBC" w:rsidRPr="00B7158B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7158B">
        <w:rPr>
          <w:rFonts w:ascii="Times New Roman" w:hAnsi="Times New Roman"/>
          <w:sz w:val="28"/>
          <w:szCs w:val="28"/>
        </w:rPr>
        <w:t>125% для тока трогания расцепителя автоматического выключателя с регулируемой обратной зависящей от тока характеристикой; если на этом автоматическом выключателе имеется еще отсечка, то ее кратность тока срабатывания не ограничивается.</w:t>
      </w:r>
    </w:p>
    <w:p w:rsidR="007C5DBC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158B">
        <w:rPr>
          <w:rFonts w:ascii="Times New Roman" w:hAnsi="Times New Roman"/>
          <w:sz w:val="28"/>
          <w:szCs w:val="28"/>
        </w:rPr>
        <w:t>Наличие аппаратов защиты с завышенными уставками тока не является обоснованием для увеличения сечения проводников сверх указанных в гл. 1.3.</w:t>
      </w:r>
    </w:p>
    <w:p w:rsidR="007C5DBC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C5DBC" w:rsidRPr="00B7158B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158B">
        <w:rPr>
          <w:rFonts w:ascii="Times New Roman" w:hAnsi="Times New Roman"/>
          <w:sz w:val="28"/>
          <w:szCs w:val="28"/>
        </w:rPr>
        <w:t>3.1.10. Сети внутри помещений, выполненные открыто проложенными проводниками с горючей наружной оболочкой или изоляцией, должны быть защищены от перегрузки.</w:t>
      </w:r>
    </w:p>
    <w:p w:rsidR="007C5DBC" w:rsidRPr="00B7158B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58B">
        <w:rPr>
          <w:rFonts w:ascii="Times New Roman" w:hAnsi="Times New Roman"/>
          <w:sz w:val="28"/>
          <w:szCs w:val="28"/>
        </w:rPr>
        <w:t>Кроме того, должны быть защищены от пе</w:t>
      </w:r>
      <w:r>
        <w:rPr>
          <w:rFonts w:ascii="Times New Roman" w:hAnsi="Times New Roman"/>
          <w:sz w:val="28"/>
          <w:szCs w:val="28"/>
        </w:rPr>
        <w:t>регрузки сети внутри помещений:</w:t>
      </w:r>
    </w:p>
    <w:p w:rsidR="007C5DBC" w:rsidRPr="00B7158B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7158B">
        <w:rPr>
          <w:rFonts w:ascii="Times New Roman" w:hAnsi="Times New Roman"/>
          <w:sz w:val="28"/>
          <w:szCs w:val="28"/>
        </w:rPr>
        <w:t>осветительные сети в жилых и общественных зданиях, в торговых помещениях, служебно-бытовых помещениях промышленных предприятий, включая сети для бытовых и переносных электроприемников (утюгов, чайников, плиток, комнатных холодильников, пылесосов, стиральных и швейных машин и т.п.), а также в пожароопасных зонах;</w:t>
      </w:r>
    </w:p>
    <w:p w:rsidR="007C5DBC" w:rsidRPr="00B7158B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7158B">
        <w:rPr>
          <w:rFonts w:ascii="Times New Roman" w:hAnsi="Times New Roman"/>
          <w:sz w:val="28"/>
          <w:szCs w:val="28"/>
        </w:rPr>
        <w:t>силовые сети на промышленных предприятиях, в жилых и общественных зданиях, торговых помещениях - только в случаях, когда по условиям технологического процесса или по режиму работы сети может возникать длительная перегрузка проводников;</w:t>
      </w:r>
    </w:p>
    <w:p w:rsidR="007C5DBC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7158B">
        <w:rPr>
          <w:rFonts w:ascii="Times New Roman" w:hAnsi="Times New Roman"/>
          <w:sz w:val="28"/>
          <w:szCs w:val="28"/>
        </w:rPr>
        <w:t xml:space="preserve">сети всех видов во взрывоопасных зонах - согласно требованиям </w:t>
      </w:r>
    </w:p>
    <w:p w:rsidR="007C5DBC" w:rsidRDefault="007C5DBC" w:rsidP="0072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C5DBC" w:rsidRPr="00B7158B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158B">
        <w:rPr>
          <w:rFonts w:ascii="Times New Roman" w:hAnsi="Times New Roman"/>
          <w:sz w:val="28"/>
          <w:szCs w:val="28"/>
        </w:rPr>
        <w:t>3.1.11. В сетях, защищаемых от перегрузок (см. 3.1.10), проводники следует выбирать по расчетному току, при этом должно быть обеспечено условие, чтобы по отношению к длительно допустимым токовым нагрузкам, приведенным в таблицах гл. 1.3, аппараты защиты имели кратность не более:</w:t>
      </w:r>
    </w:p>
    <w:p w:rsidR="007C5DBC" w:rsidRPr="00B7158B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7158B">
        <w:rPr>
          <w:rFonts w:ascii="Times New Roman" w:hAnsi="Times New Roman"/>
          <w:sz w:val="28"/>
          <w:szCs w:val="28"/>
        </w:rPr>
        <w:t>80% для номинального тока плавкой вставки или тока уставки автоматического выключателя, имеющего только максимальный мгновенно действующий расцепитель (отсечку), - для проводников с поливинилхлоридной, резиновой и аналогичной по тепловым характеристикам изоляцией; для проводников, прокладываемых в невзрывоопасных производственных помещениях промышленных предприятий, допускается 100 %;</w:t>
      </w:r>
    </w:p>
    <w:p w:rsidR="007C5DBC" w:rsidRPr="00B7158B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7158B">
        <w:rPr>
          <w:rFonts w:ascii="Times New Roman" w:hAnsi="Times New Roman"/>
          <w:sz w:val="28"/>
          <w:szCs w:val="28"/>
        </w:rPr>
        <w:t>100% для номинального тока плавкой вставки или тока уставки автоматического выключателя, имеющего только максимальный мгновенно действующий расцепитель (отсечку), - для кабелей с бумажной изоляцией;</w:t>
      </w:r>
    </w:p>
    <w:p w:rsidR="007C5DBC" w:rsidRPr="00B7158B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B7158B">
        <w:rPr>
          <w:rFonts w:ascii="Times New Roman" w:hAnsi="Times New Roman"/>
          <w:sz w:val="28"/>
          <w:szCs w:val="28"/>
        </w:rPr>
        <w:t>100% для номинального тока расцепителя автоматического выключателя с нерегулируемой обратно зависящей от тока характеристикой (независимо от наличия или отсутствия отсечки) - для проводников всех марок;</w:t>
      </w:r>
    </w:p>
    <w:p w:rsidR="007C5DBC" w:rsidRPr="00B7158B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7158B">
        <w:rPr>
          <w:rFonts w:ascii="Times New Roman" w:hAnsi="Times New Roman"/>
          <w:sz w:val="28"/>
          <w:szCs w:val="28"/>
        </w:rPr>
        <w:t>100% для тока трогания расцепителя автоматического выключателя с регулируемой обратно зависящей от тока характеристикой - для проводников с поливинилхлоридной, резиновой и аналогичной по тепловым характеристикам изоляцией;</w:t>
      </w:r>
    </w:p>
    <w:p w:rsidR="007C5DBC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7158B">
        <w:rPr>
          <w:rFonts w:ascii="Times New Roman" w:hAnsi="Times New Roman"/>
          <w:sz w:val="28"/>
          <w:szCs w:val="28"/>
        </w:rPr>
        <w:t>125% для тока трогания расцепителя автоматического выключателя с регулируемой обратно зависящей от тока характеристикой - для кабелей с бумажной изоляцией и изоляцией из вулканизированного полиэтилена.</w:t>
      </w:r>
    </w:p>
    <w:p w:rsidR="007C5DBC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DBC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158B">
        <w:rPr>
          <w:rFonts w:ascii="Times New Roman" w:hAnsi="Times New Roman"/>
          <w:sz w:val="28"/>
          <w:szCs w:val="28"/>
        </w:rPr>
        <w:t>3.1.13. В случаях, когда требуемая допустимая длительная токовая нагрузка проводника, определенная по 3.1.9 и 3.1.11, не совпадает сданными таблиц допустимых нагрузок, приведенных в гл. 1.3, допускается применение проводника ближайшего меньшего сечения, но не менее, чем это требуется по расчетному току</w:t>
      </w:r>
      <w:r>
        <w:rPr>
          <w:rFonts w:ascii="Times New Roman" w:hAnsi="Times New Roman"/>
          <w:sz w:val="28"/>
          <w:szCs w:val="28"/>
        </w:rPr>
        <w:t>.</w:t>
      </w:r>
    </w:p>
    <w:p w:rsidR="007C5DBC" w:rsidRPr="00B06B9F" w:rsidRDefault="007C5DBC" w:rsidP="00B06B9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06B9F">
        <w:rPr>
          <w:rFonts w:ascii="Times New Roman" w:hAnsi="Times New Roman"/>
          <w:sz w:val="28"/>
          <w:szCs w:val="28"/>
          <w:u w:val="single"/>
        </w:rPr>
        <w:t>Критерии выбора АЗ:</w:t>
      </w:r>
    </w:p>
    <w:p w:rsidR="007C5DBC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по току КЗ;</w:t>
      </w:r>
    </w:p>
    <w:p w:rsidR="007C5DBC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 номинальному току;</w:t>
      </w:r>
    </w:p>
    <w:p w:rsidR="007C5DBC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 условиям селективности;</w:t>
      </w:r>
    </w:p>
    <w:p w:rsidR="007C5DBC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 время-токовой характеристике.</w:t>
      </w:r>
    </w:p>
    <w:p w:rsidR="007C5DBC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EC1197">
        <w:rPr>
          <w:rFonts w:ascii="Times New Roman" w:hAnsi="Times New Roman"/>
          <w:sz w:val="28"/>
          <w:szCs w:val="28"/>
        </w:rPr>
        <w:t>ремя</w:t>
      </w:r>
      <w:r>
        <w:rPr>
          <w:rFonts w:ascii="Times New Roman" w:hAnsi="Times New Roman"/>
          <w:sz w:val="28"/>
          <w:szCs w:val="28"/>
        </w:rPr>
        <w:t>-</w:t>
      </w:r>
      <w:r w:rsidRPr="00EC1197">
        <w:rPr>
          <w:rFonts w:ascii="Times New Roman" w:hAnsi="Times New Roman"/>
          <w:sz w:val="28"/>
          <w:szCs w:val="28"/>
        </w:rPr>
        <w:t>токов</w:t>
      </w:r>
      <w:r>
        <w:rPr>
          <w:rFonts w:ascii="Times New Roman" w:hAnsi="Times New Roman"/>
          <w:sz w:val="28"/>
          <w:szCs w:val="28"/>
        </w:rPr>
        <w:t>ая</w:t>
      </w:r>
      <w:r w:rsidRPr="00EC1197">
        <w:rPr>
          <w:rFonts w:ascii="Times New Roman" w:hAnsi="Times New Roman"/>
          <w:sz w:val="28"/>
          <w:szCs w:val="28"/>
        </w:rPr>
        <w:t xml:space="preserve"> характеристик</w:t>
      </w:r>
      <w:r>
        <w:rPr>
          <w:rFonts w:ascii="Times New Roman" w:hAnsi="Times New Roman"/>
          <w:sz w:val="28"/>
          <w:szCs w:val="28"/>
        </w:rPr>
        <w:t>а</w:t>
      </w:r>
      <w:r w:rsidRPr="00EC1197">
        <w:rPr>
          <w:rFonts w:ascii="Times New Roman" w:hAnsi="Times New Roman"/>
          <w:sz w:val="28"/>
          <w:szCs w:val="28"/>
        </w:rPr>
        <w:t xml:space="preserve"> автоматического выключателя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C1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C1197">
        <w:rPr>
          <w:rFonts w:ascii="Times New Roman" w:hAnsi="Times New Roman"/>
          <w:sz w:val="28"/>
          <w:szCs w:val="28"/>
        </w:rPr>
        <w:t>ависимость времени срабатывания автомата от силы тока, протекающего через автомат</w:t>
      </w:r>
      <w:r>
        <w:rPr>
          <w:rFonts w:ascii="Times New Roman" w:hAnsi="Times New Roman"/>
          <w:sz w:val="28"/>
          <w:szCs w:val="28"/>
        </w:rPr>
        <w:t>.</w:t>
      </w:r>
    </w:p>
    <w:p w:rsidR="007C5DBC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Бывают: </w:t>
      </w:r>
    </w:p>
    <w:p w:rsidR="007C5DBC" w:rsidRPr="00EC1197" w:rsidRDefault="007C5DBC" w:rsidP="00EC1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197">
        <w:rPr>
          <w:rFonts w:ascii="Times New Roman" w:hAnsi="Times New Roman"/>
          <w:sz w:val="28"/>
          <w:szCs w:val="28"/>
        </w:rPr>
        <w:t>- B — от 3 до 5 ×In;</w:t>
      </w:r>
    </w:p>
    <w:p w:rsidR="007C5DBC" w:rsidRPr="00EC1197" w:rsidRDefault="007C5DBC" w:rsidP="00EC1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197">
        <w:rPr>
          <w:rFonts w:ascii="Times New Roman" w:hAnsi="Times New Roman"/>
          <w:sz w:val="28"/>
          <w:szCs w:val="28"/>
        </w:rPr>
        <w:t>- C — от 5 до 10 ×In;</w:t>
      </w:r>
    </w:p>
    <w:p w:rsidR="007C5DBC" w:rsidRDefault="007C5DBC" w:rsidP="00EC1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197">
        <w:rPr>
          <w:rFonts w:ascii="Times New Roman" w:hAnsi="Times New Roman"/>
          <w:sz w:val="28"/>
          <w:szCs w:val="28"/>
        </w:rPr>
        <w:t>- D — от 10 до 20 ×In</w:t>
      </w:r>
    </w:p>
    <w:p w:rsidR="007C5DBC" w:rsidRDefault="007C5DBC" w:rsidP="00EC1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DBC" w:rsidRPr="00EC1197" w:rsidRDefault="007C5DBC" w:rsidP="00EC1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C1197">
        <w:rPr>
          <w:rFonts w:ascii="Times New Roman" w:hAnsi="Times New Roman"/>
          <w:sz w:val="28"/>
          <w:szCs w:val="28"/>
        </w:rPr>
        <w:t>Допустим, есть два автомата одинаковой мощности (равные по номинальному току) но характеристики срабатывания (латинские буквы на автомате) разные: автоматы В16 и С16.</w:t>
      </w:r>
    </w:p>
    <w:p w:rsidR="007C5DBC" w:rsidRPr="00EC1197" w:rsidRDefault="007C5DBC" w:rsidP="00EC1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DBC" w:rsidRPr="00EC1197" w:rsidRDefault="007C5DBC" w:rsidP="00EC1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197">
        <w:rPr>
          <w:rFonts w:ascii="Times New Roman" w:hAnsi="Times New Roman"/>
          <w:sz w:val="28"/>
          <w:szCs w:val="28"/>
        </w:rPr>
        <w:t>Диапазоны срабатывания электромагнитного расцепителя для В16 составляет 16*(3...5)=48...80А. Для С16 диапазон токов мгновенного срабатывания 16*(5...10)=80...160А.</w:t>
      </w:r>
    </w:p>
    <w:p w:rsidR="007C5DBC" w:rsidRPr="00EC1197" w:rsidRDefault="007C5DBC" w:rsidP="00EC1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DBC" w:rsidRDefault="007C5DBC" w:rsidP="00EC1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197">
        <w:rPr>
          <w:rFonts w:ascii="Times New Roman" w:hAnsi="Times New Roman"/>
          <w:sz w:val="28"/>
          <w:szCs w:val="28"/>
        </w:rPr>
        <w:t xml:space="preserve">При токе 100 А автомат В16 отключится практически мгновенно, в то время как С16 отключится не сразу а через несколько секунд от тепловой защиты (после того как нагреется его биметаллическая пластина). </w:t>
      </w:r>
    </w:p>
    <w:p w:rsidR="007C5DBC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DBC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3C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08pt;height:318.75pt;visibility:visible">
            <v:imagedata r:id="rId4" o:title=""/>
          </v:shape>
        </w:pict>
      </w:r>
    </w:p>
    <w:p w:rsidR="007C5DBC" w:rsidRDefault="007C5DBC" w:rsidP="00B71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DE0">
        <w:rPr>
          <w:noProof/>
          <w:lang w:eastAsia="ru-RU"/>
        </w:rPr>
        <w:pict>
          <v:shape id="Рисунок 1" o:spid="_x0000_i1026" type="#_x0000_t75" alt="ÑÐ°ÑÐ°ÐºÑÐµÑÐ¸ÑÑÐ¸ÐºÐ° ÑÑÐ°Ð±Ð°ÑÑÐ²Ð°Ð½Ð¸Ñ Ð°Ð²ÑÐ¾Ð¼Ð°ÑÐ¸ÑÐµÑÐºÐ¾Ð³Ð¾ Ð²ÑÐºÐ»ÑÑÐ°ÑÐµÐ»Ñ" style="width:357.75pt;height:414.75pt;visibility:visible">
            <v:imagedata r:id="rId5" o:title=""/>
          </v:shape>
        </w:pict>
      </w:r>
    </w:p>
    <w:p w:rsidR="007C5DBC" w:rsidRDefault="007C5DBC" w:rsidP="00DD2F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FB0">
        <w:rPr>
          <w:rFonts w:ascii="Times New Roman" w:hAnsi="Times New Roman"/>
          <w:sz w:val="28"/>
          <w:szCs w:val="28"/>
        </w:rPr>
        <w:t>МЕСТА УСТАНОВКИ АППАРАТОВ ЗАЩИТЫ</w:t>
      </w:r>
    </w:p>
    <w:p w:rsidR="007C5DBC" w:rsidRDefault="007C5DBC" w:rsidP="00DD2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C5DBC" w:rsidRPr="00DD2FB0" w:rsidRDefault="007C5DBC" w:rsidP="00DD2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2FB0">
        <w:rPr>
          <w:rFonts w:ascii="Times New Roman" w:hAnsi="Times New Roman"/>
          <w:sz w:val="28"/>
          <w:szCs w:val="28"/>
        </w:rPr>
        <w:t>3.1.14. Аппараты защиты следует располагать по возможности в доступных для обслуживания местах таким образом, чтобы была исключена возможность их механических повреждений. Установка их должна быть выполнена так, чтобы при оперировании с ними или при их действии были исключены опасность для обслуживающего персонала и возможность повреждения окружающих предметов.</w:t>
      </w:r>
    </w:p>
    <w:p w:rsidR="007C5DBC" w:rsidRDefault="007C5DBC" w:rsidP="00DD2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2FB0">
        <w:rPr>
          <w:rFonts w:ascii="Times New Roman" w:hAnsi="Times New Roman"/>
          <w:sz w:val="28"/>
          <w:szCs w:val="28"/>
        </w:rPr>
        <w:t>Аппараты защиты с открытыми токоведущими частями должны быть доступны для обслуживания только квалифицированному персоналу.</w:t>
      </w:r>
    </w:p>
    <w:p w:rsidR="007C5DBC" w:rsidRDefault="007C5DBC" w:rsidP="00DD2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C5DBC" w:rsidRDefault="007C5DBC" w:rsidP="00DD2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2FB0">
        <w:rPr>
          <w:rFonts w:ascii="Times New Roman" w:hAnsi="Times New Roman"/>
          <w:sz w:val="28"/>
          <w:szCs w:val="28"/>
        </w:rPr>
        <w:t>3.1.15. Аппараты защиты следует устанавливать, как правило, в местах сети, где сечение проводника уменьшается (по направлению к месту потребления электроэнергии) или где это необходимо для обеспечения чувствительности и селективности защиты (см. также 3.1.16 и 3.1.19).</w:t>
      </w:r>
    </w:p>
    <w:p w:rsidR="007C5DBC" w:rsidRDefault="007C5DBC" w:rsidP="00DD2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DBC" w:rsidRPr="00DD2FB0" w:rsidRDefault="007C5DBC" w:rsidP="00DD2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2FB0">
        <w:rPr>
          <w:rFonts w:ascii="Times New Roman" w:hAnsi="Times New Roman"/>
          <w:sz w:val="28"/>
          <w:szCs w:val="28"/>
        </w:rPr>
        <w:t>3.1.16. Аппараты защиты должны устанавливаться непосредственно в местах присоединения защищаемых проводников к питающей линии. Допускается в случаях необходимости принимать длину участка между питающей линией и аппаратом защиты ответвления до 6 м. Проводники на этом участке могут иметь сечение меньше, чем сечение проводников питающей линии, но не менее сечения проводников после аппарата защиты.</w:t>
      </w:r>
    </w:p>
    <w:p w:rsidR="007C5DBC" w:rsidRPr="00DD2FB0" w:rsidRDefault="007C5DBC" w:rsidP="00DD2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DBC" w:rsidRPr="00DD2FB0" w:rsidRDefault="007C5DBC" w:rsidP="00DD2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2FB0">
        <w:rPr>
          <w:rFonts w:ascii="Times New Roman" w:hAnsi="Times New Roman"/>
          <w:sz w:val="28"/>
          <w:szCs w:val="28"/>
        </w:rPr>
        <w:t xml:space="preserve">Для ответвлений, выполняемых в труднодоступных местах (например, на большой высоте), аппараты защиты допускается устанавливать на расстоянии до 30 м от точки ответвления в удобном для обслуживания месте (например, на вводе в распределительный пункт, в пусковом устройстве электроприемника и др.). При этом сечение проводников ответвления должно быть не менее сечения, определяемого расчетным током, но </w:t>
      </w:r>
      <w:r>
        <w:rPr>
          <w:rFonts w:ascii="Times New Roman" w:hAnsi="Times New Roman"/>
          <w:sz w:val="28"/>
          <w:szCs w:val="28"/>
        </w:rPr>
        <w:t>должно обеспечивать не менее 10</w:t>
      </w:r>
      <w:r w:rsidRPr="00DD2FB0">
        <w:rPr>
          <w:rFonts w:ascii="Times New Roman" w:hAnsi="Times New Roman"/>
          <w:sz w:val="28"/>
          <w:szCs w:val="28"/>
        </w:rPr>
        <w:t>% пропускной способности защищенного участка питающей линии. Прокладка проводников ответвлений в указанных случаях (при длинах ответвлений до 6 и до 30 м) должна производиться при горючих наружных оболочке или изоляции проводников - в трубах, металлорукавах или коробах, в остальных случаях, кроме кабельных сооружений, пожароопасных и взрывоопасных зон, - открыто на конструкциях при условии их защиты от возможных механических повреждений.</w:t>
      </w:r>
    </w:p>
    <w:p w:rsidR="007C5DBC" w:rsidRPr="00DD2FB0" w:rsidRDefault="007C5DBC" w:rsidP="00DD2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DBC" w:rsidRPr="00DD2FB0" w:rsidRDefault="007C5DBC" w:rsidP="00DD2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2FB0">
        <w:rPr>
          <w:rFonts w:ascii="Times New Roman" w:hAnsi="Times New Roman"/>
          <w:sz w:val="28"/>
          <w:szCs w:val="28"/>
        </w:rPr>
        <w:t>3.1.17. При защите сетей предохранителями последние должны устанавливаться на всех нормально незаземленных полюсах или фазах. Установка предохранителей в нулевых рабочих проводниках запрещается.</w:t>
      </w:r>
    </w:p>
    <w:p w:rsidR="007C5DBC" w:rsidRPr="00DD2FB0" w:rsidRDefault="007C5DBC" w:rsidP="00DD2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DBC" w:rsidRPr="00B909AA" w:rsidRDefault="007C5DBC" w:rsidP="00DD2FB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 w:rsidRPr="00DD2FB0">
        <w:rPr>
          <w:rFonts w:ascii="Times New Roman" w:hAnsi="Times New Roman"/>
          <w:sz w:val="28"/>
          <w:szCs w:val="28"/>
        </w:rPr>
        <w:t>3.1.18. При защите сетей с глухозаземленной нейтралью автоматическими выключателями расцепители их должны устанавливаться во всех нормально незаземленных проводниках (</w:t>
      </w:r>
      <w:r w:rsidRPr="00DD2FB0">
        <w:rPr>
          <w:rFonts w:ascii="Times New Roman" w:hAnsi="Times New Roman"/>
          <w:sz w:val="28"/>
          <w:szCs w:val="28"/>
          <w:highlight w:val="yellow"/>
        </w:rPr>
        <w:t>см. также 7.3.99</w:t>
      </w:r>
      <w:r w:rsidRPr="00B909AA">
        <w:rPr>
          <w:rFonts w:ascii="Times New Roman" w:hAnsi="Times New Roman"/>
          <w:sz w:val="28"/>
          <w:szCs w:val="28"/>
        </w:rPr>
        <w:t xml:space="preserve">. </w:t>
      </w:r>
      <w:r w:rsidRPr="00B909AA">
        <w:rPr>
          <w:rFonts w:ascii="Times New Roman" w:hAnsi="Times New Roman"/>
          <w:sz w:val="18"/>
          <w:szCs w:val="18"/>
        </w:rPr>
        <w:t>Во взрывоопасных зонах класса В-I в двухпроводных линиях с нулевым рабочим проводником должны быть защищены от токов КЗ фазный и нулевой рабочий проводники. Для одновременного отключения фазного и нулевого рабочего проводников должны применяться двухполюсные выключатели.).</w:t>
      </w:r>
    </w:p>
    <w:p w:rsidR="007C5DBC" w:rsidRPr="00DD2FB0" w:rsidRDefault="007C5DBC" w:rsidP="00DD2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DBC" w:rsidRPr="00DD2FB0" w:rsidRDefault="007C5DBC" w:rsidP="00DD2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2FB0">
        <w:rPr>
          <w:rFonts w:ascii="Times New Roman" w:hAnsi="Times New Roman"/>
          <w:sz w:val="28"/>
          <w:szCs w:val="28"/>
        </w:rPr>
        <w:t>При защите сетей с изолированной нейтралью в трехпроводных сетях трехфазного тока и двухпроводных сетях однофазного или постоянного тока допускается устанавливать расцепители автоматических выключателей в двух фазах при трехпроводных сетях и в одной фазе (полюсе) при двухпроводных. При этом в пределах одной и той же электроустановки защиту следует осуществлять в одних и тех же фазах (полюсах).</w:t>
      </w:r>
    </w:p>
    <w:p w:rsidR="007C5DBC" w:rsidRPr="00DD2FB0" w:rsidRDefault="007C5DBC" w:rsidP="00DD2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2FB0">
        <w:rPr>
          <w:rFonts w:ascii="Times New Roman" w:hAnsi="Times New Roman"/>
          <w:sz w:val="28"/>
          <w:szCs w:val="28"/>
        </w:rPr>
        <w:t>Расцепители в нулевых проводниках допускается устанавливать лишь при условии, что при их срабатывании отключаются от сети одновременно все проводники, находящиеся под напряжением.</w:t>
      </w:r>
    </w:p>
    <w:p w:rsidR="007C5DBC" w:rsidRPr="00DD2FB0" w:rsidRDefault="007C5DBC" w:rsidP="00DD2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2FB0">
        <w:rPr>
          <w:rFonts w:ascii="Times New Roman" w:hAnsi="Times New Roman"/>
          <w:sz w:val="28"/>
          <w:szCs w:val="28"/>
        </w:rPr>
        <w:t>3.1.19. Аппараты защиты допускается не устанавливать, если это целесообразно по условиям эксплуатации, в местах:</w:t>
      </w:r>
    </w:p>
    <w:p w:rsidR="007C5DBC" w:rsidRPr="00DD2FB0" w:rsidRDefault="007C5DBC" w:rsidP="00DD2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2FB0">
        <w:rPr>
          <w:rFonts w:ascii="Times New Roman" w:hAnsi="Times New Roman"/>
          <w:sz w:val="28"/>
          <w:szCs w:val="28"/>
        </w:rPr>
        <w:t>1) ответвления проводников от шин щита к аппаратам, установленным на том же щите; при этом проводники должны выбираться по расчетному току ответвления;</w:t>
      </w:r>
    </w:p>
    <w:p w:rsidR="007C5DBC" w:rsidRPr="00DD2FB0" w:rsidRDefault="007C5DBC" w:rsidP="00DD2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2FB0">
        <w:rPr>
          <w:rFonts w:ascii="Times New Roman" w:hAnsi="Times New Roman"/>
          <w:sz w:val="28"/>
          <w:szCs w:val="28"/>
        </w:rPr>
        <w:t>2) снижения сечения питающей линии по ее длине и на ответвлениях от нее, если защита предыдущего участка линии защищает участок со сниженным сечением проводников или если незащищенные участки линии или ответвления от нее выполнены проводниками, выбранными с сечением не менее половины сечения проводников защищенного участка линии;</w:t>
      </w:r>
    </w:p>
    <w:p w:rsidR="007C5DBC" w:rsidRPr="00DD2FB0" w:rsidRDefault="007C5DBC" w:rsidP="00DD2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2FB0">
        <w:rPr>
          <w:rFonts w:ascii="Times New Roman" w:hAnsi="Times New Roman"/>
          <w:sz w:val="28"/>
          <w:szCs w:val="28"/>
        </w:rPr>
        <w:t>3) ответвления от питающей линии к электроприемникам малой мощности, если питающая их линия защищена аппаратом с уставкой не более 25 А для силовых электроприемников и бытовых электроприборов, а для светильников - согласно 6.2.2;</w:t>
      </w:r>
    </w:p>
    <w:p w:rsidR="007C5DBC" w:rsidRPr="00DD2FB0" w:rsidRDefault="007C5DBC" w:rsidP="00DD2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2FB0">
        <w:rPr>
          <w:rFonts w:ascii="Times New Roman" w:hAnsi="Times New Roman"/>
          <w:sz w:val="28"/>
          <w:szCs w:val="28"/>
        </w:rPr>
        <w:t>4) ответвления от питающей линии проводников цепей измерений, управления и сигнализации, если эти проводники не выходят за пределы соответствующих машин или щита или если эти проводники выходят за их пределы, но электропроводка выполнена в трубах или имеет негорючую оболочку.</w:t>
      </w:r>
    </w:p>
    <w:p w:rsidR="007C5DBC" w:rsidRDefault="007C5DBC" w:rsidP="00DD2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2FB0">
        <w:rPr>
          <w:rFonts w:ascii="Times New Roman" w:hAnsi="Times New Roman"/>
          <w:sz w:val="28"/>
          <w:szCs w:val="28"/>
        </w:rPr>
        <w:t xml:space="preserve">Не допускается устанавливать аппараты защиты в местах присоединения к питающей линии таких цепей управления, сигнализации и измерения, отключение которых может повлечь за собой опасные последствия (отключение пожарных насосов, вентиляторов, предотвращающих образование взрывоопасных смесей, некоторых механизмов собственных нужд электростанций и т.п.). Во всех случаях такие цепи должны выполняться проводниками в трубах или иметь негорючую оболочку. Сечение этих цепей должно быть не менее приведенных </w:t>
      </w:r>
      <w:r w:rsidRPr="00DD2FB0">
        <w:rPr>
          <w:rFonts w:ascii="Times New Roman" w:hAnsi="Times New Roman"/>
          <w:sz w:val="28"/>
          <w:szCs w:val="28"/>
          <w:highlight w:val="yellow"/>
        </w:rPr>
        <w:t>в 3.4.4</w:t>
      </w:r>
      <w:r w:rsidRPr="00DD2FB0">
        <w:rPr>
          <w:rFonts w:ascii="Times New Roman" w:hAnsi="Times New Roman"/>
          <w:sz w:val="28"/>
          <w:szCs w:val="28"/>
        </w:rPr>
        <w:t>.</w:t>
      </w:r>
    </w:p>
    <w:p w:rsidR="007C5DBC" w:rsidRPr="00722E8E" w:rsidRDefault="007C5DBC" w:rsidP="00DD2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C5DBC" w:rsidRPr="00722E8E" w:rsidSect="00EC119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E8E"/>
    <w:rsid w:val="00016D27"/>
    <w:rsid w:val="000D7CD6"/>
    <w:rsid w:val="00196DE0"/>
    <w:rsid w:val="00260350"/>
    <w:rsid w:val="004B1B5C"/>
    <w:rsid w:val="00537F13"/>
    <w:rsid w:val="006413C9"/>
    <w:rsid w:val="00722E8E"/>
    <w:rsid w:val="007C5DBC"/>
    <w:rsid w:val="00852CED"/>
    <w:rsid w:val="00B06B9F"/>
    <w:rsid w:val="00B66433"/>
    <w:rsid w:val="00B7158B"/>
    <w:rsid w:val="00B909AA"/>
    <w:rsid w:val="00BF7F73"/>
    <w:rsid w:val="00C23769"/>
    <w:rsid w:val="00DD2FB0"/>
    <w:rsid w:val="00EA333A"/>
    <w:rsid w:val="00EC1197"/>
    <w:rsid w:val="00F12B2D"/>
    <w:rsid w:val="00FD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5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7</Pages>
  <Words>2036</Words>
  <Characters>11608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zheleznodorozhnik</dc:creator>
  <cp:keywords/>
  <dc:description/>
  <cp:lastModifiedBy>Тимохин</cp:lastModifiedBy>
  <cp:revision>7</cp:revision>
  <dcterms:created xsi:type="dcterms:W3CDTF">2018-09-10T18:40:00Z</dcterms:created>
  <dcterms:modified xsi:type="dcterms:W3CDTF">2021-03-02T06:58:00Z</dcterms:modified>
</cp:coreProperties>
</file>