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535B" w14:textId="77777777" w:rsidR="004271F3" w:rsidRDefault="0006303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Административная процедура 1.1.3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52FCC53D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14:paraId="4120485A" w14:textId="77777777" w:rsidTr="00063035">
        <w:tc>
          <w:tcPr>
            <w:tcW w:w="2066" w:type="pct"/>
          </w:tcPr>
          <w:p w14:paraId="4627A6AD" w14:textId="77777777" w:rsidR="00FC033C" w:rsidRDefault="00C51F93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42A558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shapetype="t"/>
                  <v:textbox>
                    <w:txbxContent>
                      <w:p w14:paraId="5C529E92" w14:textId="77777777" w:rsidR="00FC033C" w:rsidRPr="00C54572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14:paraId="689A32A2" w14:textId="77777777"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14:paraId="7A321BCD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6F618952" w14:textId="77777777"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14:paraId="0BDE06C1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14:paraId="5FB5C63F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14:paraId="5B833833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14:paraId="540FEA26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019683AF" w14:textId="77777777"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14:paraId="064675D1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14:paraId="582290F7" w14:textId="77777777"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E847F83" w14:textId="77777777" w:rsidR="00FC033C" w:rsidRPr="00063035" w:rsidRDefault="00FC033C" w:rsidP="00FC033C">
      <w:pPr>
        <w:spacing w:after="0" w:line="240" w:lineRule="auto"/>
        <w:jc w:val="center"/>
      </w:pPr>
    </w:p>
    <w:p w14:paraId="0C1C7DC3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3C116C05" w14:textId="77777777" w:rsidR="00063035" w:rsidRDefault="00063035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даче согласия</w:t>
      </w:r>
      <w:r w:rsidRPr="00063035">
        <w:rPr>
          <w:rFonts w:ascii="Times New Roman" w:eastAsia="Calibri" w:hAnsi="Times New Roman" w:cs="Times New Roman"/>
          <w:b/>
          <w:sz w:val="28"/>
          <w:szCs w:val="28"/>
        </w:rPr>
        <w:t xml:space="preserve"> на отчуждение жилого помещения, в котором проживают несовершеннолетние члены семьи,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бывшие члены семьи собственника,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признанные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находящимися в социально опасном положении либо нуждающимися в государственной защите, или граждане,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признанные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недееспособными или ограниченные в дееспособности судом, либо жилого помещения,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закрепленного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детьми-сиротами или детьми, оставшимися без попечения родителей, либо жилого помещения, принадлежащего несовершеннолетним</w:t>
      </w:r>
    </w:p>
    <w:p w14:paraId="0369CEEA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14:paraId="0D33AB59" w14:textId="77777777" w:rsidR="00063035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дать согласие на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отчуждение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расположенного по адресу: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Гродненская область, г.п. Зельва, ул. Пушкина, д. 5, кв. 2</w:t>
      </w:r>
      <w:r w:rsidRPr="000630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411BA0" w14:textId="77777777" w:rsidR="00063035" w:rsidRPr="00063035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6CD75A1" w14:textId="77777777" w:rsid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14:paraId="73269DA4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B7A9BF5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 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являюсь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собственником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помещения;</w:t>
      </w:r>
    </w:p>
    <w:p w14:paraId="19BDD7C1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2. </w:t>
      </w:r>
      <w:r w:rsidRPr="00063035">
        <w:rPr>
          <w:rFonts w:ascii="Times New Roman" w:eastAsia="Calibri" w:hAnsi="Times New Roman" w:cs="Times New Roman"/>
          <w:sz w:val="28"/>
          <w:szCs w:val="28"/>
        </w:rPr>
        <w:t>в жилом помещении постоянно проживают:</w:t>
      </w:r>
    </w:p>
    <w:p w14:paraId="230AC11C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3035">
        <w:rPr>
          <w:rFonts w:ascii="Times New Roman" w:eastAsia="Calibri" w:hAnsi="Times New Roman" w:cs="Times New Roman"/>
          <w:sz w:val="28"/>
          <w:szCs w:val="28"/>
          <w:u w:val="single"/>
        </w:rPr>
        <w:t>совершеннолетние:</w:t>
      </w:r>
    </w:p>
    <w:p w14:paraId="6E9F1946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Иванова Инна Ивановна, 1980 года рождения, собственник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доли;</w:t>
      </w:r>
    </w:p>
    <w:p w14:paraId="689984EB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3035">
        <w:rPr>
          <w:rFonts w:ascii="Times New Roman" w:eastAsia="Calibri" w:hAnsi="Times New Roman" w:cs="Times New Roman"/>
          <w:sz w:val="28"/>
          <w:szCs w:val="28"/>
          <w:u w:val="single"/>
        </w:rPr>
        <w:t>несовершеннолетние:</w:t>
      </w:r>
    </w:p>
    <w:p w14:paraId="648D1A30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Иванова Ирина Ивановна, 2005 года рождения, собственник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доли;</w:t>
      </w:r>
    </w:p>
    <w:p w14:paraId="14329615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3. 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причина сделки: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переезд в другой населенный пункт;</w:t>
      </w:r>
    </w:p>
    <w:p w14:paraId="73B453A8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4. </w:t>
      </w:r>
      <w:r w:rsidRPr="00063035">
        <w:rPr>
          <w:rFonts w:ascii="Times New Roman" w:eastAsia="Calibri" w:hAnsi="Times New Roman" w:cs="Times New Roman"/>
          <w:sz w:val="28"/>
          <w:szCs w:val="28"/>
        </w:rPr>
        <w:t>после совершения сделки, указанные в пункте 2 лица, будут проживать по адресу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: Гродненская область, г. Слоним, ул. Брестская, д. 34, кв. 9, </w:t>
      </w:r>
      <w:r w:rsidRPr="00063035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квартиры</w:t>
      </w:r>
      <w:r w:rsidRPr="0006303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59,9 </w:t>
      </w:r>
      <w:r w:rsidRPr="00063035">
        <w:rPr>
          <w:rFonts w:ascii="Times New Roman" w:eastAsia="Calibri" w:hAnsi="Times New Roman" w:cs="Times New Roman"/>
          <w:color w:val="000000"/>
          <w:sz w:val="28"/>
          <w:szCs w:val="28"/>
        </w:rPr>
        <w:t>квадратного метра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7FA3E6D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2E74B5"/>
          <w:sz w:val="20"/>
          <w:szCs w:val="28"/>
        </w:rPr>
      </w:pPr>
    </w:p>
    <w:p w14:paraId="0639D91B" w14:textId="77777777" w:rsid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14:paraId="744A9DCC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A3BA3AA" w14:textId="77777777" w:rsid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14:paraId="5D02B874" w14:textId="77777777"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4C6B122E" w14:textId="77777777" w:rsidR="00FC033C" w:rsidRDefault="00063035" w:rsidP="00063035">
      <w:pPr>
        <w:spacing w:after="0" w:line="240" w:lineRule="auto"/>
        <w:ind w:left="567"/>
        <w:jc w:val="both"/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  <w:r w:rsidR="0082798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3C"/>
    <w:rsid w:val="00063035"/>
    <w:rsid w:val="000B3858"/>
    <w:rsid w:val="00297F22"/>
    <w:rsid w:val="004271F3"/>
    <w:rsid w:val="00453653"/>
    <w:rsid w:val="004A5E9B"/>
    <w:rsid w:val="00546598"/>
    <w:rsid w:val="00827984"/>
    <w:rsid w:val="00AD570C"/>
    <w:rsid w:val="00C51F93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0CF95"/>
  <w15:docId w15:val="{E78B584B-B058-4A9A-9B73-0C3364E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2018-11-02T07:36:00Z</cp:lastPrinted>
  <dcterms:created xsi:type="dcterms:W3CDTF">2018-11-02T07:45:00Z</dcterms:created>
  <dcterms:modified xsi:type="dcterms:W3CDTF">2020-03-11T07:05:00Z</dcterms:modified>
</cp:coreProperties>
</file>