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F2" w:rsidRPr="00462E1D" w:rsidRDefault="006A5FF2" w:rsidP="006A5FF2">
      <w:pPr>
        <w:jc w:val="center"/>
        <w:rPr>
          <w:rFonts w:ascii="Times New Roman" w:hAnsi="Times New Roman" w:cs="Times New Roman"/>
          <w:b/>
          <w:i/>
          <w:color w:val="002060"/>
          <w:sz w:val="80"/>
          <w:szCs w:val="80"/>
        </w:rPr>
      </w:pPr>
      <w:r w:rsidRPr="00462E1D">
        <w:rPr>
          <w:rFonts w:ascii="Times New Roman" w:hAnsi="Times New Roman" w:cs="Times New Roman"/>
          <w:b/>
          <w:i/>
          <w:color w:val="002060"/>
          <w:sz w:val="80"/>
          <w:szCs w:val="80"/>
        </w:rPr>
        <w:t>К сведению граждан!</w:t>
      </w:r>
    </w:p>
    <w:p w:rsidR="006A5FF2" w:rsidRDefault="006A5FF2" w:rsidP="006A5FF2">
      <w:pPr>
        <w:rPr>
          <w:rFonts w:ascii="Times New Roman" w:hAnsi="Times New Roman" w:cs="Times New Roman"/>
          <w:b/>
          <w:sz w:val="30"/>
          <w:szCs w:val="30"/>
        </w:rPr>
      </w:pPr>
    </w:p>
    <w:p w:rsidR="006A5FF2" w:rsidRPr="000D5084" w:rsidRDefault="006A5FF2" w:rsidP="006A5FF2">
      <w:pPr>
        <w:pStyle w:val="a3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52"/>
          <w:szCs w:val="52"/>
        </w:rPr>
      </w:pPr>
      <w:r w:rsidRPr="000D5084">
        <w:rPr>
          <w:rFonts w:ascii="Times New Roman" w:hAnsi="Times New Roman" w:cs="Times New Roman"/>
          <w:b/>
          <w:i/>
          <w:color w:val="2E74B5" w:themeColor="accent1" w:themeShade="BF"/>
          <w:sz w:val="52"/>
          <w:szCs w:val="52"/>
        </w:rPr>
        <w:t>Данные для осуществления платежей за основные виды услуг</w:t>
      </w:r>
    </w:p>
    <w:p w:rsidR="006A5FF2" w:rsidRDefault="006A5FF2" w:rsidP="006A5FF2">
      <w:pPr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"/>
        <w:gridCol w:w="5664"/>
      </w:tblGrid>
      <w:tr w:rsidR="006A5FF2" w:rsidTr="00B45042">
        <w:tc>
          <w:tcPr>
            <w:tcW w:w="3256" w:type="dxa"/>
          </w:tcPr>
          <w:p w:rsidR="006A5FF2" w:rsidRDefault="006A5FF2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Бенефициар</w:t>
            </w:r>
          </w:p>
        </w:tc>
        <w:tc>
          <w:tcPr>
            <w:tcW w:w="425" w:type="dxa"/>
          </w:tcPr>
          <w:p w:rsidR="006A5FF2" w:rsidRDefault="006A5FF2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64" w:type="dxa"/>
          </w:tcPr>
          <w:p w:rsidR="006A5FF2" w:rsidRPr="006A5FF2" w:rsidRDefault="006A5FF2" w:rsidP="006F65F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Главное управление Министерства финансов Республики Беларусь по Гродненской области</w:t>
            </w:r>
          </w:p>
        </w:tc>
      </w:tr>
      <w:tr w:rsidR="006A5FF2" w:rsidTr="00B45042">
        <w:tc>
          <w:tcPr>
            <w:tcW w:w="3256" w:type="dxa"/>
          </w:tcPr>
          <w:p w:rsidR="006A5FF2" w:rsidRPr="0035541E" w:rsidRDefault="006A5FF2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5541E">
              <w:rPr>
                <w:rFonts w:ascii="Times New Roman" w:hAnsi="Times New Roman" w:cs="Times New Roman"/>
                <w:b/>
                <w:sz w:val="30"/>
                <w:szCs w:val="30"/>
              </w:rPr>
              <w:t>УНП бенефициара</w:t>
            </w:r>
          </w:p>
        </w:tc>
        <w:tc>
          <w:tcPr>
            <w:tcW w:w="425" w:type="dxa"/>
          </w:tcPr>
          <w:p w:rsidR="006A5FF2" w:rsidRDefault="006A5FF2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64" w:type="dxa"/>
          </w:tcPr>
          <w:p w:rsidR="006A5FF2" w:rsidRDefault="006A5FF2" w:rsidP="006A5F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500563252</w:t>
            </w:r>
          </w:p>
        </w:tc>
      </w:tr>
      <w:tr w:rsidR="006A5FF2" w:rsidTr="00B45042">
        <w:tc>
          <w:tcPr>
            <w:tcW w:w="3256" w:type="dxa"/>
          </w:tcPr>
          <w:p w:rsidR="006A5FF2" w:rsidRPr="0035541E" w:rsidRDefault="006A5FF2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Расчетный счет</w:t>
            </w:r>
          </w:p>
        </w:tc>
        <w:tc>
          <w:tcPr>
            <w:tcW w:w="425" w:type="dxa"/>
          </w:tcPr>
          <w:p w:rsidR="006A5FF2" w:rsidRDefault="006A5FF2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64" w:type="dxa"/>
          </w:tcPr>
          <w:p w:rsidR="006A5FF2" w:rsidRDefault="006A5FF2" w:rsidP="006A5F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BY</w:t>
            </w:r>
            <w:r w:rsidRPr="00043044">
              <w:rPr>
                <w:rFonts w:ascii="Times New Roman" w:hAnsi="Times New Roman" w:cs="Times New Roman"/>
                <w:sz w:val="30"/>
                <w:szCs w:val="30"/>
              </w:rPr>
              <w:t xml:space="preserve">16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AKBB</w:t>
            </w:r>
            <w:r w:rsidRPr="00043044">
              <w:rPr>
                <w:rFonts w:ascii="Times New Roman" w:hAnsi="Times New Roman" w:cs="Times New Roman"/>
                <w:sz w:val="30"/>
                <w:szCs w:val="30"/>
              </w:rPr>
              <w:t xml:space="preserve"> 3600 5160 0001 7000 0000</w:t>
            </w:r>
          </w:p>
        </w:tc>
      </w:tr>
      <w:tr w:rsidR="00A3442D" w:rsidTr="00B45042">
        <w:tc>
          <w:tcPr>
            <w:tcW w:w="3256" w:type="dxa"/>
          </w:tcPr>
          <w:p w:rsidR="00A3442D" w:rsidRDefault="00A3442D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банка</w:t>
            </w:r>
          </w:p>
        </w:tc>
        <w:tc>
          <w:tcPr>
            <w:tcW w:w="425" w:type="dxa"/>
          </w:tcPr>
          <w:p w:rsidR="00A3442D" w:rsidRDefault="00A3442D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64" w:type="dxa"/>
          </w:tcPr>
          <w:p w:rsidR="00A3442D" w:rsidRPr="00A3442D" w:rsidRDefault="00A3442D" w:rsidP="006A5F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3442D">
              <w:rPr>
                <w:rFonts w:ascii="Times New Roman" w:hAnsi="Times New Roman" w:cs="Times New Roman"/>
                <w:sz w:val="30"/>
                <w:szCs w:val="30"/>
              </w:rPr>
              <w:t>г. Минск</w:t>
            </w:r>
            <w:r w:rsidRPr="00A3442D">
              <w:rPr>
                <w:rFonts w:ascii="Times New Roman" w:hAnsi="Times New Roman" w:cs="Times New Roman"/>
                <w:caps/>
                <w:sz w:val="30"/>
                <w:szCs w:val="30"/>
              </w:rPr>
              <w:t xml:space="preserve"> ОАО «АСБ «</w:t>
            </w:r>
            <w:proofErr w:type="spellStart"/>
            <w:r w:rsidRPr="00A3442D">
              <w:rPr>
                <w:rFonts w:ascii="Times New Roman" w:hAnsi="Times New Roman" w:cs="Times New Roman"/>
                <w:sz w:val="30"/>
                <w:szCs w:val="30"/>
              </w:rPr>
              <w:t>Беларусбанк</w:t>
            </w:r>
            <w:proofErr w:type="spellEnd"/>
            <w:r w:rsidRPr="00A3442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6A5FF2" w:rsidTr="00B45042">
        <w:tc>
          <w:tcPr>
            <w:tcW w:w="3256" w:type="dxa"/>
          </w:tcPr>
          <w:p w:rsidR="006A5FF2" w:rsidRPr="006A5FF2" w:rsidRDefault="006A5FF2" w:rsidP="006A5FF2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BIC</w:t>
            </w:r>
          </w:p>
        </w:tc>
        <w:tc>
          <w:tcPr>
            <w:tcW w:w="425" w:type="dxa"/>
          </w:tcPr>
          <w:p w:rsidR="006A5FF2" w:rsidRDefault="006A5FF2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64" w:type="dxa"/>
          </w:tcPr>
          <w:p w:rsidR="006A5FF2" w:rsidRPr="006A5FF2" w:rsidRDefault="006A5FF2" w:rsidP="006A5F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AKBBBY</w:t>
            </w:r>
            <w:r w:rsidRPr="0004304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</w:tbl>
    <w:p w:rsidR="00B45042" w:rsidRDefault="00B45042" w:rsidP="006A5FF2">
      <w:pPr>
        <w:rPr>
          <w:rFonts w:ascii="Times New Roman" w:hAnsi="Times New Roman" w:cs="Times New Roman"/>
          <w:b/>
          <w:sz w:val="30"/>
          <w:szCs w:val="30"/>
        </w:rPr>
      </w:pPr>
    </w:p>
    <w:p w:rsidR="001467A3" w:rsidRDefault="001467A3" w:rsidP="006A5FF2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B45042" w:rsidRPr="00462E1D" w:rsidRDefault="00B45042" w:rsidP="00B45042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50"/>
          <w:szCs w:val="50"/>
        </w:rPr>
      </w:pPr>
      <w:r w:rsidRPr="00462E1D">
        <w:rPr>
          <w:rFonts w:ascii="Times New Roman" w:hAnsi="Times New Roman" w:cs="Times New Roman"/>
          <w:b/>
          <w:i/>
          <w:color w:val="2E74B5" w:themeColor="accent1" w:themeShade="BF"/>
          <w:sz w:val="50"/>
          <w:szCs w:val="50"/>
        </w:rPr>
        <w:t>Назначение платежа</w:t>
      </w:r>
    </w:p>
    <w:p w:rsidR="00B45042" w:rsidRPr="00B45042" w:rsidRDefault="00B45042" w:rsidP="00B45042">
      <w:pPr>
        <w:pStyle w:val="a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709"/>
        <w:gridCol w:w="1695"/>
      </w:tblGrid>
      <w:tr w:rsidR="00B45042" w:rsidTr="00FA3AD4">
        <w:tc>
          <w:tcPr>
            <w:tcW w:w="6941" w:type="dxa"/>
          </w:tcPr>
          <w:p w:rsidR="00B45042" w:rsidRDefault="00A3442D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Земельный налог</w:t>
            </w:r>
          </w:p>
        </w:tc>
        <w:tc>
          <w:tcPr>
            <w:tcW w:w="709" w:type="dxa"/>
          </w:tcPr>
          <w:p w:rsidR="00B45042" w:rsidRDefault="00B45042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95" w:type="dxa"/>
          </w:tcPr>
          <w:p w:rsidR="00B45042" w:rsidRDefault="00B45042" w:rsidP="00B4504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00802</w:t>
            </w:r>
          </w:p>
        </w:tc>
      </w:tr>
      <w:tr w:rsidR="00B45042" w:rsidTr="00FA3AD4">
        <w:tc>
          <w:tcPr>
            <w:tcW w:w="6941" w:type="dxa"/>
          </w:tcPr>
          <w:p w:rsidR="00FA3AD4" w:rsidRDefault="00FA3AD4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Налог на недвижимость</w:t>
            </w:r>
          </w:p>
        </w:tc>
        <w:tc>
          <w:tcPr>
            <w:tcW w:w="709" w:type="dxa"/>
          </w:tcPr>
          <w:p w:rsidR="00B45042" w:rsidRDefault="00B45042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95" w:type="dxa"/>
          </w:tcPr>
          <w:p w:rsidR="00B45042" w:rsidRDefault="00B45042" w:rsidP="00B4504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00902</w:t>
            </w:r>
          </w:p>
        </w:tc>
      </w:tr>
      <w:tr w:rsidR="000D5084" w:rsidTr="00FA3AD4">
        <w:tc>
          <w:tcPr>
            <w:tcW w:w="6941" w:type="dxa"/>
          </w:tcPr>
          <w:p w:rsidR="000D5084" w:rsidRPr="000D5084" w:rsidRDefault="000D5084" w:rsidP="000D5084">
            <w:pPr>
              <w:pStyle w:val="a3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0D5084">
              <w:rPr>
                <w:rFonts w:ascii="Times New Roman" w:hAnsi="Times New Roman"/>
                <w:b/>
                <w:sz w:val="30"/>
                <w:szCs w:val="30"/>
              </w:rPr>
              <w:t>Плата, взимаемая</w:t>
            </w:r>
            <w:r w:rsidRPr="000D5084">
              <w:rPr>
                <w:rFonts w:ascii="Times New Roman" w:hAnsi="Times New Roman"/>
                <w:b/>
                <w:sz w:val="30"/>
                <w:szCs w:val="30"/>
              </w:rPr>
              <w:t xml:space="preserve"> при </w:t>
            </w:r>
            <w:r w:rsidRPr="000D5084">
              <w:rPr>
                <w:rFonts w:ascii="Times New Roman" w:hAnsi="Times New Roman"/>
                <w:b/>
                <w:sz w:val="30"/>
                <w:szCs w:val="30"/>
              </w:rPr>
              <w:t>осуществлении административных процедур</w:t>
            </w:r>
          </w:p>
        </w:tc>
        <w:tc>
          <w:tcPr>
            <w:tcW w:w="709" w:type="dxa"/>
          </w:tcPr>
          <w:p w:rsidR="000D5084" w:rsidRDefault="000D5084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95" w:type="dxa"/>
          </w:tcPr>
          <w:p w:rsidR="000D5084" w:rsidRDefault="000D5084" w:rsidP="00B4504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04301</w:t>
            </w:r>
          </w:p>
        </w:tc>
      </w:tr>
      <w:tr w:rsidR="00B45042" w:rsidTr="00FA3AD4">
        <w:tc>
          <w:tcPr>
            <w:tcW w:w="6941" w:type="dxa"/>
          </w:tcPr>
          <w:p w:rsidR="00B45042" w:rsidRDefault="00FA3AD4" w:rsidP="00FA3AD4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Госпошлина за совершение юридически значимых действий с физических лиц</w:t>
            </w:r>
          </w:p>
        </w:tc>
        <w:tc>
          <w:tcPr>
            <w:tcW w:w="709" w:type="dxa"/>
          </w:tcPr>
          <w:p w:rsidR="00B45042" w:rsidRDefault="00B45042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95" w:type="dxa"/>
          </w:tcPr>
          <w:p w:rsidR="00B45042" w:rsidRDefault="00B45042" w:rsidP="00B4504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03002</w:t>
            </w:r>
          </w:p>
        </w:tc>
      </w:tr>
      <w:tr w:rsidR="00FA3AD4" w:rsidTr="00FA3AD4">
        <w:tc>
          <w:tcPr>
            <w:tcW w:w="6941" w:type="dxa"/>
          </w:tcPr>
          <w:p w:rsidR="00FA3AD4" w:rsidRDefault="00FA3AD4" w:rsidP="00FA3AD4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Госпошлина за совершение юридически значимых действий с юридических лиц</w:t>
            </w:r>
          </w:p>
        </w:tc>
        <w:tc>
          <w:tcPr>
            <w:tcW w:w="709" w:type="dxa"/>
          </w:tcPr>
          <w:p w:rsidR="00FA3AD4" w:rsidRDefault="00FA3AD4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95" w:type="dxa"/>
          </w:tcPr>
          <w:p w:rsidR="00FA3AD4" w:rsidRDefault="00FA3AD4" w:rsidP="00B4504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03001</w:t>
            </w:r>
          </w:p>
        </w:tc>
      </w:tr>
      <w:tr w:rsidR="00663EE6" w:rsidTr="00FA3AD4">
        <w:tc>
          <w:tcPr>
            <w:tcW w:w="6941" w:type="dxa"/>
          </w:tcPr>
          <w:p w:rsidR="00663EE6" w:rsidRDefault="00663EE6" w:rsidP="00FA3AD4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Сбор за осуществление ремесленной деятельности</w:t>
            </w:r>
          </w:p>
        </w:tc>
        <w:tc>
          <w:tcPr>
            <w:tcW w:w="709" w:type="dxa"/>
          </w:tcPr>
          <w:p w:rsidR="00663EE6" w:rsidRDefault="00663EE6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95" w:type="dxa"/>
          </w:tcPr>
          <w:p w:rsidR="00663EE6" w:rsidRDefault="00663EE6" w:rsidP="00B4504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01902</w:t>
            </w:r>
          </w:p>
        </w:tc>
      </w:tr>
      <w:tr w:rsidR="00B45042" w:rsidTr="00FA3AD4">
        <w:tc>
          <w:tcPr>
            <w:tcW w:w="6941" w:type="dxa"/>
          </w:tcPr>
          <w:p w:rsidR="00B45042" w:rsidRDefault="00FA3AD4" w:rsidP="00663EE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Сбор за осуществление деятельности</w:t>
            </w:r>
            <w:r w:rsidR="00663EE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по оказанию услуг в сфере </w:t>
            </w:r>
            <w:proofErr w:type="spellStart"/>
            <w:r w:rsidR="00663EE6">
              <w:rPr>
                <w:rFonts w:ascii="Times New Roman" w:hAnsi="Times New Roman" w:cs="Times New Roman"/>
                <w:b/>
                <w:sz w:val="30"/>
                <w:szCs w:val="30"/>
              </w:rPr>
              <w:t>агроэкотуризма</w:t>
            </w:r>
            <w:proofErr w:type="spellEnd"/>
          </w:p>
        </w:tc>
        <w:tc>
          <w:tcPr>
            <w:tcW w:w="709" w:type="dxa"/>
          </w:tcPr>
          <w:p w:rsidR="00B45042" w:rsidRDefault="00B45042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95" w:type="dxa"/>
          </w:tcPr>
          <w:p w:rsidR="00B45042" w:rsidRDefault="00663EE6" w:rsidP="00B4504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01903</w:t>
            </w:r>
          </w:p>
        </w:tc>
      </w:tr>
      <w:tr w:rsidR="00B45042" w:rsidTr="00FA3AD4">
        <w:tc>
          <w:tcPr>
            <w:tcW w:w="6941" w:type="dxa"/>
          </w:tcPr>
          <w:p w:rsidR="00B45042" w:rsidRDefault="00B45042" w:rsidP="00A3442D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Штраф за совершение административных правонарушений</w:t>
            </w:r>
          </w:p>
        </w:tc>
        <w:tc>
          <w:tcPr>
            <w:tcW w:w="709" w:type="dxa"/>
          </w:tcPr>
          <w:p w:rsidR="00B45042" w:rsidRDefault="00B45042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95" w:type="dxa"/>
          </w:tcPr>
          <w:p w:rsidR="00B45042" w:rsidRDefault="00B45042" w:rsidP="00B4504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05115</w:t>
            </w:r>
          </w:p>
        </w:tc>
      </w:tr>
      <w:tr w:rsidR="00663EE6" w:rsidTr="00FA3AD4">
        <w:tc>
          <w:tcPr>
            <w:tcW w:w="6941" w:type="dxa"/>
          </w:tcPr>
          <w:p w:rsidR="00663EE6" w:rsidRDefault="00663EE6" w:rsidP="00A3442D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Налог при упрощенной системе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налогооблащения</w:t>
            </w:r>
            <w:proofErr w:type="spellEnd"/>
          </w:p>
        </w:tc>
        <w:tc>
          <w:tcPr>
            <w:tcW w:w="709" w:type="dxa"/>
          </w:tcPr>
          <w:p w:rsidR="00663EE6" w:rsidRDefault="00663EE6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95" w:type="dxa"/>
          </w:tcPr>
          <w:p w:rsidR="00663EE6" w:rsidRDefault="00663EE6" w:rsidP="00B4504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01201</w:t>
            </w:r>
          </w:p>
        </w:tc>
      </w:tr>
      <w:tr w:rsidR="00663EE6" w:rsidTr="00FA3AD4">
        <w:tc>
          <w:tcPr>
            <w:tcW w:w="6941" w:type="dxa"/>
          </w:tcPr>
          <w:p w:rsidR="00663EE6" w:rsidRDefault="00663EE6" w:rsidP="00663EE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Единый налог с индивидуальных предпринимателей и иных физических лиц</w:t>
            </w:r>
          </w:p>
        </w:tc>
        <w:tc>
          <w:tcPr>
            <w:tcW w:w="709" w:type="dxa"/>
          </w:tcPr>
          <w:p w:rsidR="00663EE6" w:rsidRDefault="00663EE6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95" w:type="dxa"/>
          </w:tcPr>
          <w:p w:rsidR="00663EE6" w:rsidRDefault="00663EE6" w:rsidP="00B4504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01202</w:t>
            </w:r>
          </w:p>
        </w:tc>
      </w:tr>
    </w:tbl>
    <w:p w:rsidR="006A488C" w:rsidRDefault="006A488C"/>
    <w:sectPr w:rsidR="006A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6A"/>
    <w:rsid w:val="000C566A"/>
    <w:rsid w:val="000D5084"/>
    <w:rsid w:val="001467A3"/>
    <w:rsid w:val="00462E1D"/>
    <w:rsid w:val="00663EE6"/>
    <w:rsid w:val="006A488C"/>
    <w:rsid w:val="006A5FF2"/>
    <w:rsid w:val="006F65F2"/>
    <w:rsid w:val="00754EB4"/>
    <w:rsid w:val="00A3442D"/>
    <w:rsid w:val="00B45042"/>
    <w:rsid w:val="00FA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7B195-5676-424B-B07A-15A1DA12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FF2"/>
    <w:pPr>
      <w:spacing w:after="0" w:line="240" w:lineRule="auto"/>
    </w:pPr>
  </w:style>
  <w:style w:type="table" w:styleId="a4">
    <w:name w:val="Table Grid"/>
    <w:basedOn w:val="a1"/>
    <w:uiPriority w:val="39"/>
    <w:rsid w:val="006A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2018-10-22T05:36:00Z</dcterms:created>
  <dcterms:modified xsi:type="dcterms:W3CDTF">2018-11-26T08:53:00Z</dcterms:modified>
</cp:coreProperties>
</file>