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532BC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532BCB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proofErr w:type="gramStart"/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</w:t>
      </w:r>
      <w:proofErr w:type="gramEnd"/>
      <w:r w:rsidRPr="0062323D">
        <w:rPr>
          <w:rFonts w:ascii="Times New Roman" w:hAnsi="Times New Roman" w:cs="Times New Roman"/>
          <w:sz w:val="30"/>
          <w:szCs w:val="30"/>
        </w:rPr>
        <w:t xml:space="preserve">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</w:t>
      </w:r>
      <w:proofErr w:type="gramStart"/>
      <w:r w:rsidR="00F35D9C" w:rsidRPr="002E192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423203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423203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</w:t>
      </w:r>
      <w:proofErr w:type="gramStart"/>
      <w:r w:rsidRPr="00547B8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proofErr w:type="gramEnd"/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в прошлом году почти 2,2 </w:t>
      </w:r>
      <w:proofErr w:type="gramStart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млн</w:t>
      </w:r>
      <w:proofErr w:type="gramEnd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егодня более 3 </w:t>
      </w:r>
      <w:proofErr w:type="gramStart"/>
      <w:r w:rsidR="002A6DC8" w:rsidRPr="002A6DC8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proofErr w:type="gramStart"/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proofErr w:type="gramEnd"/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</w:t>
      </w:r>
      <w:proofErr w:type="gramStart"/>
      <w:r w:rsidRPr="000C1664">
        <w:rPr>
          <w:rFonts w:ascii="Times New Roman" w:hAnsi="Times New Roman" w:cs="Times New Roman"/>
          <w:b/>
          <w:sz w:val="30"/>
          <w:szCs w:val="30"/>
        </w:rPr>
        <w:t>европейском</w:t>
      </w:r>
      <w:proofErr w:type="gramEnd"/>
      <w:r w:rsidRPr="000C1664">
        <w:rPr>
          <w:rFonts w:ascii="Times New Roman" w:hAnsi="Times New Roman" w:cs="Times New Roman"/>
          <w:b/>
          <w:sz w:val="30"/>
          <w:szCs w:val="30"/>
        </w:rPr>
        <w:t xml:space="preserve">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>предусмотрены в сумме 27,7 </w:t>
      </w:r>
      <w:proofErr w:type="gramStart"/>
      <w:r w:rsidRPr="00577434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577434">
        <w:rPr>
          <w:rFonts w:ascii="Times New Roman" w:hAnsi="Times New Roman" w:cs="Times New Roman"/>
          <w:i/>
          <w:sz w:val="28"/>
          <w:szCs w:val="28"/>
        </w:rPr>
        <w:t xml:space="preserve">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</w:t>
      </w:r>
      <w:proofErr w:type="gram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E50332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>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из средств местных бюджетов ежегодно выделяются средства в размере порядка 500 </w:t>
      </w:r>
      <w:proofErr w:type="gramStart"/>
      <w:r w:rsidR="00556993" w:rsidRPr="00B107AE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556993" w:rsidRPr="00B107AE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 xml:space="preserve">6% от общей численности населения (более 0,5 </w:t>
      </w:r>
      <w:proofErr w:type="gramStart"/>
      <w:r w:rsidR="00F35D9C" w:rsidRPr="003114A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5D9C" w:rsidRPr="003114A9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данные цели расходуется более 60 </w:t>
      </w:r>
      <w:proofErr w:type="gramStart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 xml:space="preserve">, в экономике Беларуси в июне 2023 г. было занято 4,148 </w:t>
      </w:r>
      <w:proofErr w:type="gramStart"/>
      <w:r w:rsidRPr="001D6EE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1D6EE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gramStart"/>
      <w:r w:rsidRPr="00B93FB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около 11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</w:t>
      </w:r>
      <w:proofErr w:type="gramStart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</w:t>
      </w:r>
      <w:proofErr w:type="gramEnd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</w:t>
      </w:r>
      <w:proofErr w:type="gram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D</w:t>
      </w:r>
      <w:proofErr w:type="gram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</w:t>
      </w:r>
      <w:proofErr w:type="gramStart"/>
      <w:r w:rsidRPr="0038055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1,7 </w:t>
      </w:r>
      <w:proofErr w:type="gramStart"/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«должен быть железный порядок и </w:t>
      </w:r>
      <w:proofErr w:type="gramStart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дисциплина</w:t>
      </w:r>
      <w:proofErr w:type="gramEnd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proofErr w:type="gramStart"/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</w:t>
      </w:r>
      <w:proofErr w:type="gramEnd"/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допущена</w:t>
      </w:r>
      <w:proofErr w:type="gramEnd"/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  <w:proofErr w:type="gramEnd"/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состоявшемся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</w:t>
      </w:r>
      <w:proofErr w:type="gramStart"/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49,6 </w:t>
      </w:r>
      <w:proofErr w:type="gramStart"/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</w:t>
      </w:r>
      <w:proofErr w:type="gram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регистрируемых</w:t>
      </w:r>
      <w:proofErr w:type="gram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</w:t>
      </w:r>
      <w:proofErr w:type="gramStart"/>
      <w:r w:rsidRPr="002E1F11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2E1F11">
        <w:rPr>
          <w:rFonts w:ascii="Times New Roman" w:hAnsi="Times New Roman" w:cs="Times New Roman"/>
          <w:b/>
          <w:sz w:val="30"/>
          <w:szCs w:val="30"/>
        </w:rPr>
        <w:t xml:space="preserve">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14:paraId="16A3E692" w14:textId="77777777" w:rsidR="00554B11" w:rsidRDefault="00554B11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28D12656" w14:textId="77777777" w:rsidR="00554B11" w:rsidRDefault="00554B11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7AB88D07" w14:textId="77777777" w:rsidR="00554B11" w:rsidRDefault="00554B11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150732F1" w14:textId="07E72DF0" w:rsidR="00554B11" w:rsidRPr="002E1F11" w:rsidRDefault="00554B11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554B11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6D901" w14:textId="77777777" w:rsidR="00A67FC9" w:rsidRDefault="00A67FC9" w:rsidP="00F35D9C">
      <w:pPr>
        <w:spacing w:after="0" w:line="240" w:lineRule="auto"/>
      </w:pPr>
      <w:r>
        <w:separator/>
      </w:r>
    </w:p>
  </w:endnote>
  <w:endnote w:type="continuationSeparator" w:id="0">
    <w:p w14:paraId="35914E43" w14:textId="77777777" w:rsidR="00A67FC9" w:rsidRDefault="00A67FC9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CED1" w14:textId="77777777" w:rsidR="00A67FC9" w:rsidRDefault="00A67FC9" w:rsidP="00F35D9C">
      <w:pPr>
        <w:spacing w:after="0" w:line="240" w:lineRule="auto"/>
      </w:pPr>
      <w:r>
        <w:separator/>
      </w:r>
    </w:p>
  </w:footnote>
  <w:footnote w:type="continuationSeparator" w:id="0">
    <w:p w14:paraId="121C3DFD" w14:textId="77777777" w:rsidR="00A67FC9" w:rsidRDefault="00A67FC9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54B11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17BAA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4B11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67FC9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A7ADD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B11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B11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3</cp:revision>
  <cp:lastPrinted>2023-10-04T06:58:00Z</cp:lastPrinted>
  <dcterms:created xsi:type="dcterms:W3CDTF">2023-10-10T12:43:00Z</dcterms:created>
  <dcterms:modified xsi:type="dcterms:W3CDTF">2023-10-10T12:47:00Z</dcterms:modified>
</cp:coreProperties>
</file>