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Default="00C26AB8" w:rsidP="00C26AB8">
      <w:pPr>
        <w:pStyle w:val="20"/>
        <w:shd w:val="clear" w:color="auto" w:fill="auto"/>
        <w:spacing w:before="0" w:after="0" w:line="280" w:lineRule="exact"/>
        <w:ind w:firstLine="560"/>
        <w:jc w:val="both"/>
      </w:pPr>
      <w:r>
        <w:t>Документальный цикл «Без срока давности» о геноциде</w:t>
      </w:r>
    </w:p>
    <w:p w:rsidR="00C26AB8" w:rsidRDefault="00C26AB8" w:rsidP="00C26AB8">
      <w:pPr>
        <w:pStyle w:val="20"/>
        <w:shd w:val="clear" w:color="auto" w:fill="auto"/>
        <w:spacing w:before="0" w:after="294" w:line="280" w:lineRule="exact"/>
        <w:ind w:left="2820"/>
        <w:jc w:val="both"/>
      </w:pPr>
      <w:r>
        <w:t>белорусского народа:</w:t>
      </w:r>
    </w:p>
    <w:p w:rsidR="00C26AB8" w:rsidRPr="00E420E0" w:rsidRDefault="00C26AB8" w:rsidP="00C26AB8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after="0" w:line="346" w:lineRule="exact"/>
        <w:ind w:firstLine="560"/>
        <w:jc w:val="both"/>
      </w:pPr>
      <w:r>
        <w:t xml:space="preserve">АК Армия </w:t>
      </w:r>
      <w:proofErr w:type="gramStart"/>
      <w:r>
        <w:t>проклятых</w:t>
      </w:r>
      <w:proofErr w:type="gramEnd"/>
      <w:r>
        <w:t>;</w:t>
      </w:r>
    </w:p>
    <w:p w:rsidR="00C26AB8" w:rsidRDefault="00C26AB8" w:rsidP="00C26AB8">
      <w:pPr>
        <w:pStyle w:val="1"/>
        <w:shd w:val="clear" w:color="auto" w:fill="auto"/>
        <w:tabs>
          <w:tab w:val="left" w:pos="954"/>
        </w:tabs>
        <w:spacing w:after="0" w:line="346" w:lineRule="exact"/>
        <w:ind w:left="560"/>
        <w:jc w:val="both"/>
      </w:pPr>
      <w:hyperlink r:id="rId6" w:history="1">
        <w:r w:rsidRPr="00F8767B">
          <w:rPr>
            <w:rStyle w:val="a3"/>
          </w:rPr>
          <w:t>https://www.youtube.com/watch?v=rnF-_lHRHck</w:t>
        </w:r>
      </w:hyperlink>
    </w:p>
    <w:p w:rsidR="00C26AB8" w:rsidRPr="00E420E0" w:rsidRDefault="00C26AB8" w:rsidP="00C26AB8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after="0" w:line="346" w:lineRule="exact"/>
        <w:ind w:firstLine="560"/>
        <w:jc w:val="both"/>
      </w:pPr>
      <w:r>
        <w:t>Девушка с глазами сатаны;</w:t>
      </w:r>
    </w:p>
    <w:p w:rsidR="00C26AB8" w:rsidRDefault="00C26AB8" w:rsidP="00C26AB8">
      <w:pPr>
        <w:pStyle w:val="1"/>
        <w:shd w:val="clear" w:color="auto" w:fill="auto"/>
        <w:tabs>
          <w:tab w:val="left" w:pos="978"/>
        </w:tabs>
        <w:spacing w:after="0" w:line="346" w:lineRule="exact"/>
        <w:ind w:left="560"/>
        <w:jc w:val="both"/>
      </w:pPr>
      <w:hyperlink r:id="rId7" w:history="1">
        <w:r w:rsidRPr="00F8767B">
          <w:rPr>
            <w:rStyle w:val="a3"/>
          </w:rPr>
          <w:t>https://www.youtube.com/watch?v=Qa1rdU2B_aY</w:t>
        </w:r>
      </w:hyperlink>
    </w:p>
    <w:p w:rsidR="00C26AB8" w:rsidRPr="00E420E0" w:rsidRDefault="00C26AB8" w:rsidP="00C26AB8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after="0" w:line="346" w:lineRule="exact"/>
        <w:ind w:firstLine="560"/>
        <w:jc w:val="both"/>
      </w:pPr>
      <w:r>
        <w:t xml:space="preserve">Каратели </w:t>
      </w:r>
      <w:proofErr w:type="spellStart"/>
      <w:r>
        <w:t>Дирлевангера</w:t>
      </w:r>
      <w:proofErr w:type="spellEnd"/>
      <w:r>
        <w:t xml:space="preserve"> Часть 1;</w:t>
      </w:r>
    </w:p>
    <w:p w:rsidR="00C26AB8" w:rsidRDefault="00C26AB8" w:rsidP="00C26AB8">
      <w:pPr>
        <w:pStyle w:val="1"/>
        <w:shd w:val="clear" w:color="auto" w:fill="auto"/>
        <w:tabs>
          <w:tab w:val="left" w:pos="978"/>
        </w:tabs>
        <w:spacing w:after="0" w:line="346" w:lineRule="exact"/>
        <w:ind w:left="560"/>
        <w:jc w:val="both"/>
      </w:pPr>
      <w:hyperlink r:id="rId8" w:history="1">
        <w:r w:rsidRPr="00F8767B">
          <w:rPr>
            <w:rStyle w:val="a3"/>
          </w:rPr>
          <w:t>https://www.youtube.com/watch?v=96hw9KfdlnA</w:t>
        </w:r>
      </w:hyperlink>
    </w:p>
    <w:p w:rsidR="00C26AB8" w:rsidRPr="00793393" w:rsidRDefault="00C26AB8" w:rsidP="00C26AB8">
      <w:pPr>
        <w:pStyle w:val="1"/>
        <w:numPr>
          <w:ilvl w:val="1"/>
          <w:numId w:val="1"/>
        </w:numPr>
        <w:shd w:val="clear" w:color="auto" w:fill="auto"/>
        <w:tabs>
          <w:tab w:val="left" w:pos="987"/>
        </w:tabs>
        <w:spacing w:after="0" w:line="346" w:lineRule="exact"/>
        <w:ind w:firstLine="560"/>
        <w:jc w:val="both"/>
      </w:pPr>
      <w:r>
        <w:t xml:space="preserve">Каратели </w:t>
      </w:r>
      <w:proofErr w:type="spellStart"/>
      <w:r>
        <w:t>Дирлевангера</w:t>
      </w:r>
      <w:proofErr w:type="spellEnd"/>
      <w:r>
        <w:t xml:space="preserve"> Часть 2;</w:t>
      </w:r>
    </w:p>
    <w:p w:rsidR="00C26AB8" w:rsidRDefault="00C26AB8" w:rsidP="00C26AB8">
      <w:pPr>
        <w:pStyle w:val="1"/>
        <w:shd w:val="clear" w:color="auto" w:fill="auto"/>
        <w:tabs>
          <w:tab w:val="left" w:pos="987"/>
        </w:tabs>
        <w:spacing w:after="0" w:line="346" w:lineRule="exact"/>
        <w:ind w:left="560"/>
        <w:jc w:val="both"/>
      </w:pPr>
      <w:hyperlink r:id="rId9" w:history="1">
        <w:r w:rsidRPr="00F8767B">
          <w:rPr>
            <w:rStyle w:val="a3"/>
          </w:rPr>
          <w:t>https://www.youtube.com/watch?v=Xo4WXIZDEmc</w:t>
        </w:r>
      </w:hyperlink>
    </w:p>
    <w:p w:rsidR="00C26AB8" w:rsidRPr="00793393" w:rsidRDefault="00C26AB8" w:rsidP="00C26AB8">
      <w:pPr>
        <w:pStyle w:val="1"/>
        <w:numPr>
          <w:ilvl w:val="1"/>
          <w:numId w:val="1"/>
        </w:numPr>
        <w:shd w:val="clear" w:color="auto" w:fill="auto"/>
        <w:tabs>
          <w:tab w:val="left" w:pos="973"/>
        </w:tabs>
        <w:spacing w:after="0" w:line="346" w:lineRule="exact"/>
        <w:ind w:firstLine="560"/>
        <w:jc w:val="both"/>
      </w:pPr>
      <w:r>
        <w:t xml:space="preserve">Каратели </w:t>
      </w:r>
      <w:proofErr w:type="spellStart"/>
      <w:r>
        <w:t>Дирлевангера</w:t>
      </w:r>
      <w:proofErr w:type="spellEnd"/>
      <w:r>
        <w:t xml:space="preserve"> Часть 3;</w:t>
      </w:r>
    </w:p>
    <w:p w:rsidR="00C26AB8" w:rsidRDefault="00C26AB8" w:rsidP="00C26AB8">
      <w:pPr>
        <w:pStyle w:val="1"/>
        <w:shd w:val="clear" w:color="auto" w:fill="auto"/>
        <w:tabs>
          <w:tab w:val="left" w:pos="973"/>
        </w:tabs>
        <w:spacing w:after="0" w:line="346" w:lineRule="exact"/>
        <w:ind w:left="560"/>
        <w:jc w:val="both"/>
      </w:pPr>
      <w:hyperlink r:id="rId10" w:history="1">
        <w:r w:rsidRPr="00F8767B">
          <w:rPr>
            <w:rStyle w:val="a3"/>
          </w:rPr>
          <w:t>https://www.youtube.com/watch?v=sezmK-ygQ00</w:t>
        </w:r>
      </w:hyperlink>
    </w:p>
    <w:p w:rsidR="00C26AB8" w:rsidRPr="00793393" w:rsidRDefault="00C26AB8" w:rsidP="00C26AB8">
      <w:pPr>
        <w:pStyle w:val="1"/>
        <w:numPr>
          <w:ilvl w:val="1"/>
          <w:numId w:val="1"/>
        </w:numPr>
        <w:shd w:val="clear" w:color="auto" w:fill="auto"/>
        <w:tabs>
          <w:tab w:val="left" w:pos="987"/>
        </w:tabs>
        <w:spacing w:after="0" w:line="346" w:lineRule="exact"/>
        <w:ind w:firstLine="560"/>
        <w:jc w:val="both"/>
      </w:pPr>
      <w:r>
        <w:t>Озаричи;</w:t>
      </w:r>
    </w:p>
    <w:p w:rsidR="00C26AB8" w:rsidRDefault="00C26AB8" w:rsidP="00C26AB8">
      <w:pPr>
        <w:pStyle w:val="1"/>
        <w:shd w:val="clear" w:color="auto" w:fill="auto"/>
        <w:tabs>
          <w:tab w:val="left" w:pos="987"/>
        </w:tabs>
        <w:spacing w:after="0" w:line="346" w:lineRule="exact"/>
        <w:ind w:left="560"/>
        <w:jc w:val="both"/>
      </w:pPr>
      <w:hyperlink r:id="rId11" w:history="1">
        <w:r w:rsidRPr="00F8767B">
          <w:rPr>
            <w:rStyle w:val="a3"/>
          </w:rPr>
          <w:t>https://www.youtube.com/watch?v=XjvCJXkhFfM</w:t>
        </w:r>
      </w:hyperlink>
    </w:p>
    <w:p w:rsidR="00C26AB8" w:rsidRPr="00793393" w:rsidRDefault="00C26AB8" w:rsidP="00C26AB8">
      <w:pPr>
        <w:pStyle w:val="1"/>
        <w:numPr>
          <w:ilvl w:val="1"/>
          <w:numId w:val="1"/>
        </w:numPr>
        <w:shd w:val="clear" w:color="auto" w:fill="auto"/>
        <w:tabs>
          <w:tab w:val="left" w:pos="982"/>
        </w:tabs>
        <w:spacing w:after="0" w:line="346" w:lineRule="exact"/>
        <w:ind w:firstLine="560"/>
        <w:jc w:val="both"/>
      </w:pPr>
      <w:r>
        <w:t>Они сжигали Хатынь;</w:t>
      </w:r>
    </w:p>
    <w:p w:rsidR="00C26AB8" w:rsidRDefault="00C26AB8" w:rsidP="00C26AB8">
      <w:pPr>
        <w:pStyle w:val="1"/>
        <w:shd w:val="clear" w:color="auto" w:fill="auto"/>
        <w:tabs>
          <w:tab w:val="left" w:pos="982"/>
        </w:tabs>
        <w:spacing w:after="0" w:line="346" w:lineRule="exact"/>
        <w:ind w:left="560"/>
        <w:jc w:val="both"/>
      </w:pPr>
      <w:hyperlink r:id="rId12" w:history="1">
        <w:r w:rsidRPr="00F8767B">
          <w:rPr>
            <w:rStyle w:val="a3"/>
          </w:rPr>
          <w:t>https://www.youtube.com/watch?v=NYnNcgKH9rs</w:t>
        </w:r>
      </w:hyperlink>
    </w:p>
    <w:p w:rsidR="00C26AB8" w:rsidRPr="00793393" w:rsidRDefault="00C26AB8" w:rsidP="00C26AB8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after="0" w:line="346" w:lineRule="exact"/>
        <w:ind w:firstLine="560"/>
        <w:jc w:val="both"/>
      </w:pPr>
      <w:r>
        <w:t>Операция 1005;</w:t>
      </w:r>
    </w:p>
    <w:p w:rsidR="00C26AB8" w:rsidRDefault="00C26AB8" w:rsidP="00C26AB8">
      <w:pPr>
        <w:pStyle w:val="1"/>
        <w:shd w:val="clear" w:color="auto" w:fill="auto"/>
        <w:tabs>
          <w:tab w:val="left" w:pos="978"/>
        </w:tabs>
        <w:spacing w:after="0" w:line="346" w:lineRule="exact"/>
        <w:ind w:left="560"/>
        <w:jc w:val="both"/>
      </w:pPr>
      <w:hyperlink r:id="rId13" w:history="1">
        <w:r w:rsidRPr="00F8767B">
          <w:rPr>
            <w:rStyle w:val="a3"/>
          </w:rPr>
          <w:t>https://www.youtube.com/watch?v=YK_kW66toZQ</w:t>
        </w:r>
      </w:hyperlink>
    </w:p>
    <w:p w:rsidR="00C26AB8" w:rsidRPr="00793393" w:rsidRDefault="00C26AB8" w:rsidP="00C26AB8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after="0" w:line="346" w:lineRule="exact"/>
        <w:ind w:firstLine="560"/>
        <w:jc w:val="both"/>
      </w:pPr>
      <w:r>
        <w:t>Палачи Логойска;</w:t>
      </w:r>
    </w:p>
    <w:p w:rsidR="00C26AB8" w:rsidRDefault="00C26AB8" w:rsidP="00C26AB8">
      <w:pPr>
        <w:pStyle w:val="1"/>
        <w:shd w:val="clear" w:color="auto" w:fill="auto"/>
        <w:tabs>
          <w:tab w:val="left" w:pos="978"/>
        </w:tabs>
        <w:spacing w:after="0" w:line="346" w:lineRule="exact"/>
        <w:ind w:left="560"/>
        <w:jc w:val="both"/>
      </w:pPr>
      <w:hyperlink r:id="rId14" w:history="1">
        <w:r w:rsidRPr="00F8767B">
          <w:rPr>
            <w:rStyle w:val="a3"/>
          </w:rPr>
          <w:t>https://www.youtube.com/watch?v=3SMTiEQiuNE</w:t>
        </w:r>
      </w:hyperlink>
    </w:p>
    <w:p w:rsidR="00C26AB8" w:rsidRPr="00793393" w:rsidRDefault="00C26AB8" w:rsidP="00C26AB8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after="0" w:line="346" w:lineRule="exact"/>
        <w:ind w:firstLine="560"/>
        <w:jc w:val="both"/>
      </w:pPr>
      <w:proofErr w:type="spellStart"/>
      <w:r>
        <w:t>Тростенец</w:t>
      </w:r>
      <w:proofErr w:type="spellEnd"/>
      <w:r>
        <w:t>;</w:t>
      </w:r>
    </w:p>
    <w:p w:rsidR="00C26AB8" w:rsidRDefault="00C26AB8" w:rsidP="00C26AB8">
      <w:pPr>
        <w:pStyle w:val="1"/>
        <w:shd w:val="clear" w:color="auto" w:fill="auto"/>
        <w:tabs>
          <w:tab w:val="left" w:pos="954"/>
        </w:tabs>
        <w:spacing w:after="0" w:line="346" w:lineRule="exact"/>
        <w:ind w:left="560"/>
        <w:jc w:val="both"/>
      </w:pPr>
      <w:hyperlink r:id="rId15" w:history="1">
        <w:r w:rsidRPr="00F8767B">
          <w:rPr>
            <w:rStyle w:val="a3"/>
          </w:rPr>
          <w:t>https://www.youtube.com/watch?v=AtGIVKK7klM</w:t>
        </w:r>
      </w:hyperlink>
    </w:p>
    <w:p w:rsidR="00C26AB8" w:rsidRPr="00793393" w:rsidRDefault="00C26AB8" w:rsidP="00C26AB8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after="0" w:line="346" w:lineRule="exact"/>
        <w:ind w:firstLine="560"/>
        <w:jc w:val="both"/>
      </w:pPr>
      <w:r>
        <w:t>Украинская сотня.</w:t>
      </w:r>
    </w:p>
    <w:p w:rsidR="00C26AB8" w:rsidRDefault="00C26AB8" w:rsidP="00C26AB8">
      <w:pPr>
        <w:pStyle w:val="1"/>
        <w:shd w:val="clear" w:color="auto" w:fill="auto"/>
        <w:tabs>
          <w:tab w:val="left" w:pos="954"/>
        </w:tabs>
        <w:spacing w:after="0" w:line="346" w:lineRule="exact"/>
        <w:ind w:left="560"/>
        <w:jc w:val="both"/>
      </w:pPr>
      <w:hyperlink r:id="rId16" w:history="1">
        <w:r w:rsidRPr="00F8767B">
          <w:rPr>
            <w:rStyle w:val="a3"/>
          </w:rPr>
          <w:t>https://www.youtube.com/watch?v=Lk7AAFyAVMo</w:t>
        </w:r>
      </w:hyperlink>
    </w:p>
    <w:p w:rsidR="00C26AB8" w:rsidRPr="00793393" w:rsidRDefault="00C26AB8" w:rsidP="00C26AB8">
      <w:pPr>
        <w:pStyle w:val="1"/>
        <w:shd w:val="clear" w:color="auto" w:fill="auto"/>
        <w:tabs>
          <w:tab w:val="left" w:pos="954"/>
        </w:tabs>
        <w:spacing w:after="0" w:line="346" w:lineRule="exact"/>
        <w:ind w:left="560"/>
        <w:jc w:val="both"/>
      </w:pPr>
    </w:p>
    <w:p w:rsidR="00800742" w:rsidRDefault="00800742">
      <w:bookmarkStart w:id="0" w:name="_GoBack"/>
      <w:bookmarkEnd w:id="0"/>
    </w:p>
    <w:sectPr w:rsidR="00800742" w:rsidSect="00C26AB8"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A9E"/>
    <w:multiLevelType w:val="multilevel"/>
    <w:tmpl w:val="109A2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B8"/>
    <w:rsid w:val="0057076C"/>
    <w:rsid w:val="00800742"/>
    <w:rsid w:val="00C2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AB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26A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6A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26AB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26AB8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AB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26A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6A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26AB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26AB8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6hw9KfdlnA" TargetMode="External"/><Relationship Id="rId13" Type="http://schemas.openxmlformats.org/officeDocument/2006/relationships/hyperlink" Target="https://www.youtube.com/watch?v=YK_kW66toZ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a1rdU2B_aY" TargetMode="External"/><Relationship Id="rId12" Type="http://schemas.openxmlformats.org/officeDocument/2006/relationships/hyperlink" Target="https://www.youtube.com/watch?v=NYnNcgKH9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k7AAFyAV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nF-_lHRHck" TargetMode="External"/><Relationship Id="rId11" Type="http://schemas.openxmlformats.org/officeDocument/2006/relationships/hyperlink" Target="https://www.youtube.com/watch?v=XjvCJXkhF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tGIVKK7klM" TargetMode="External"/><Relationship Id="rId10" Type="http://schemas.openxmlformats.org/officeDocument/2006/relationships/hyperlink" Target="https://www.youtube.com/watch?v=sezmK-ygQ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o4WXIZDEmc" TargetMode="External"/><Relationship Id="rId14" Type="http://schemas.openxmlformats.org/officeDocument/2006/relationships/hyperlink" Target="https://www.youtube.com/watch?v=3SMTiEQiu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2023-06-12T14:22:00Z</dcterms:created>
  <dcterms:modified xsi:type="dcterms:W3CDTF">2023-06-12T14:23:00Z</dcterms:modified>
</cp:coreProperties>
</file>