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D74" w:rsidRDefault="00166D74" w:rsidP="00166D74">
      <w:pPr>
        <w:spacing w:after="0" w:line="240" w:lineRule="auto"/>
        <w:jc w:val="center"/>
        <w:rPr>
          <w:rFonts w:ascii="Times New Roman" w:hAnsi="Times New Roman"/>
          <w:b/>
          <w:bCs/>
          <w:color w:val="1F497D"/>
          <w:sz w:val="50"/>
          <w:szCs w:val="50"/>
        </w:rPr>
      </w:pPr>
      <w:r>
        <w:rPr>
          <w:rFonts w:ascii="Times New Roman" w:hAnsi="Times New Roman"/>
          <w:b/>
          <w:bCs/>
          <w:color w:val="1F497D"/>
          <w:sz w:val="50"/>
          <w:szCs w:val="50"/>
        </w:rPr>
        <w:t>Административная процедура 1.1.2</w:t>
      </w:r>
    </w:p>
    <w:p w:rsidR="005E4443" w:rsidRDefault="005E4443" w:rsidP="003A1130">
      <w:pPr>
        <w:spacing w:after="0" w:line="240" w:lineRule="auto"/>
        <w:rPr>
          <w:rFonts w:ascii="Times New Roman" w:hAnsi="Times New Roman"/>
          <w:color w:val="000000"/>
          <w:sz w:val="28"/>
          <w:szCs w:val="28"/>
        </w:rPr>
      </w:pPr>
    </w:p>
    <w:tbl>
      <w:tblPr>
        <w:tblW w:w="0" w:type="auto"/>
        <w:tblLook w:val="00A0" w:firstRow="1" w:lastRow="0" w:firstColumn="1" w:lastColumn="0" w:noHBand="0" w:noVBand="0"/>
      </w:tblPr>
      <w:tblGrid>
        <w:gridCol w:w="4672"/>
        <w:gridCol w:w="6236"/>
      </w:tblGrid>
      <w:tr w:rsidR="00D85827" w:rsidRPr="006A1257" w:rsidTr="00EB3AB6">
        <w:tc>
          <w:tcPr>
            <w:tcW w:w="4672" w:type="dxa"/>
          </w:tcPr>
          <w:p w:rsidR="00D85827" w:rsidRDefault="00725C9A" w:rsidP="00D85827">
            <w:pPr>
              <w:spacing w:after="0" w:line="240" w:lineRule="auto"/>
            </w:pPr>
            <w:r>
              <w:rPr>
                <w:noProof/>
                <w:lang w:eastAsia="ru-RU"/>
              </w:rPr>
              <w:pict w14:anchorId="13EC5F7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75.5pt;height:114.75pt" fillcolor="#1f497d">
                  <v:stroke r:id="rId5" o:title=""/>
                  <v:shadow color="#868686"/>
                  <v:textpath style="font-family:&quot;Arial Black&quot;;v-text-kern:t" trim="t" fitpath="t" string="Образец"/>
                </v:shape>
              </w:pict>
            </w:r>
          </w:p>
        </w:tc>
        <w:tc>
          <w:tcPr>
            <w:tcW w:w="6236" w:type="dxa"/>
          </w:tcPr>
          <w:p w:rsidR="00D85827" w:rsidRDefault="00D85827" w:rsidP="00D85827">
            <w:pPr>
              <w:tabs>
                <w:tab w:val="left" w:pos="4536"/>
              </w:tabs>
              <w:spacing w:after="0" w:line="240" w:lineRule="auto"/>
              <w:jc w:val="both"/>
              <w:rPr>
                <w:rFonts w:ascii="Times New Roman" w:hAnsi="Times New Roman"/>
                <w:sz w:val="28"/>
                <w:szCs w:val="28"/>
              </w:rPr>
            </w:pPr>
            <w:r>
              <w:rPr>
                <w:rFonts w:ascii="Times New Roman" w:hAnsi="Times New Roman"/>
                <w:sz w:val="28"/>
                <w:szCs w:val="28"/>
              </w:rPr>
              <w:t>Зельвенский районный исполнительный комитет</w:t>
            </w:r>
          </w:p>
          <w:p w:rsidR="00D85827" w:rsidRDefault="00D85827" w:rsidP="00D85827">
            <w:pPr>
              <w:tabs>
                <w:tab w:val="left" w:pos="4536"/>
              </w:tabs>
              <w:spacing w:after="0" w:line="240" w:lineRule="auto"/>
              <w:jc w:val="both"/>
              <w:rPr>
                <w:rFonts w:ascii="Times New Roman" w:hAnsi="Times New Roman"/>
                <w:b/>
                <w:i/>
                <w:color w:val="1F497D"/>
                <w:sz w:val="28"/>
                <w:szCs w:val="28"/>
                <w:u w:val="single"/>
              </w:rPr>
            </w:pPr>
            <w:r>
              <w:rPr>
                <w:rFonts w:ascii="Times New Roman" w:hAnsi="Times New Roman"/>
                <w:b/>
                <w:i/>
                <w:color w:val="1F497D"/>
                <w:sz w:val="28"/>
                <w:szCs w:val="28"/>
                <w:u w:val="single"/>
              </w:rPr>
              <w:t>Иванова Ивана Ивановича</w:t>
            </w:r>
          </w:p>
          <w:p w:rsidR="00D85827" w:rsidRDefault="00D85827" w:rsidP="00D85827">
            <w:pPr>
              <w:tabs>
                <w:tab w:val="left" w:pos="4536"/>
              </w:tabs>
              <w:spacing w:after="0" w:line="240" w:lineRule="auto"/>
              <w:jc w:val="both"/>
              <w:rPr>
                <w:rFonts w:ascii="Times New Roman" w:hAnsi="Times New Roman"/>
                <w:sz w:val="28"/>
                <w:szCs w:val="28"/>
              </w:rPr>
            </w:pPr>
            <w:r>
              <w:rPr>
                <w:rFonts w:ascii="Times New Roman" w:hAnsi="Times New Roman"/>
                <w:sz w:val="28"/>
                <w:szCs w:val="28"/>
              </w:rPr>
              <w:t>Зарегистрированного по месту жительства по адресу:</w:t>
            </w:r>
          </w:p>
          <w:p w:rsidR="00D85827" w:rsidRDefault="00D85827" w:rsidP="00D85827">
            <w:pPr>
              <w:tabs>
                <w:tab w:val="left" w:pos="4536"/>
              </w:tabs>
              <w:spacing w:after="0" w:line="240" w:lineRule="auto"/>
              <w:jc w:val="both"/>
              <w:rPr>
                <w:rFonts w:ascii="Times New Roman" w:hAnsi="Times New Roman"/>
                <w:b/>
                <w:i/>
                <w:color w:val="1F497D"/>
                <w:sz w:val="28"/>
                <w:szCs w:val="28"/>
                <w:u w:val="single"/>
              </w:rPr>
            </w:pPr>
            <w:r>
              <w:rPr>
                <w:rFonts w:ascii="Times New Roman" w:hAnsi="Times New Roman"/>
                <w:b/>
                <w:i/>
                <w:color w:val="1F497D"/>
                <w:sz w:val="28"/>
                <w:szCs w:val="28"/>
                <w:u w:val="single"/>
              </w:rPr>
              <w:t>г.п. Зельва, ул. 17 Сентября, д. 62</w:t>
            </w:r>
          </w:p>
          <w:p w:rsidR="00D85827" w:rsidRDefault="00D85827" w:rsidP="00D85827">
            <w:pPr>
              <w:tabs>
                <w:tab w:val="left" w:pos="4536"/>
              </w:tabs>
              <w:spacing w:after="0" w:line="240" w:lineRule="auto"/>
              <w:jc w:val="both"/>
              <w:rPr>
                <w:rFonts w:ascii="Times New Roman" w:hAnsi="Times New Roman"/>
                <w:i/>
                <w:color w:val="2E74B5"/>
                <w:sz w:val="28"/>
                <w:szCs w:val="28"/>
                <w:u w:val="single"/>
              </w:rPr>
            </w:pPr>
            <w:r>
              <w:rPr>
                <w:rFonts w:ascii="Times New Roman" w:hAnsi="Times New Roman"/>
                <w:sz w:val="28"/>
                <w:szCs w:val="28"/>
              </w:rPr>
              <w:t xml:space="preserve">паспорт </w:t>
            </w:r>
            <w:r>
              <w:rPr>
                <w:rFonts w:ascii="Times New Roman" w:hAnsi="Times New Roman"/>
                <w:b/>
                <w:i/>
                <w:color w:val="1F497D"/>
                <w:sz w:val="28"/>
                <w:szCs w:val="28"/>
                <w:u w:val="single"/>
              </w:rPr>
              <w:t>КН 1730123</w:t>
            </w:r>
          </w:p>
          <w:p w:rsidR="00D85827" w:rsidRDefault="00D85827" w:rsidP="00D85827">
            <w:pPr>
              <w:tabs>
                <w:tab w:val="left" w:pos="4536"/>
              </w:tabs>
              <w:spacing w:after="0" w:line="240" w:lineRule="auto"/>
              <w:jc w:val="both"/>
              <w:rPr>
                <w:rFonts w:ascii="Times New Roman" w:hAnsi="Times New Roman"/>
                <w:b/>
                <w:i/>
                <w:sz w:val="28"/>
                <w:szCs w:val="28"/>
                <w:u w:val="single"/>
              </w:rPr>
            </w:pPr>
            <w:r>
              <w:rPr>
                <w:rFonts w:ascii="Times New Roman" w:hAnsi="Times New Roman"/>
                <w:sz w:val="28"/>
                <w:szCs w:val="28"/>
              </w:rPr>
              <w:t>идентификационный номер</w:t>
            </w:r>
            <w:r>
              <w:rPr>
                <w:rFonts w:ascii="Times New Roman" w:hAnsi="Times New Roman"/>
                <w:b/>
                <w:i/>
                <w:color w:val="1F497D"/>
                <w:sz w:val="28"/>
                <w:szCs w:val="28"/>
                <w:u w:val="single"/>
              </w:rPr>
              <w:t>4040578К029РВ0</w:t>
            </w:r>
          </w:p>
          <w:p w:rsidR="00D85827" w:rsidRDefault="00D85827" w:rsidP="00D85827">
            <w:pPr>
              <w:tabs>
                <w:tab w:val="left" w:pos="4536"/>
              </w:tabs>
              <w:spacing w:after="0" w:line="240" w:lineRule="auto"/>
              <w:jc w:val="both"/>
              <w:rPr>
                <w:rFonts w:ascii="Times New Roman" w:hAnsi="Times New Roman"/>
                <w:b/>
                <w:i/>
                <w:color w:val="2E74B5"/>
                <w:sz w:val="28"/>
                <w:szCs w:val="28"/>
                <w:u w:val="single"/>
              </w:rPr>
            </w:pPr>
            <w:r>
              <w:rPr>
                <w:rFonts w:ascii="Times New Roman" w:hAnsi="Times New Roman"/>
                <w:sz w:val="28"/>
                <w:szCs w:val="28"/>
              </w:rPr>
              <w:t xml:space="preserve">выдан </w:t>
            </w:r>
            <w:r>
              <w:rPr>
                <w:rFonts w:ascii="Times New Roman" w:hAnsi="Times New Roman"/>
                <w:b/>
                <w:i/>
                <w:color w:val="1F497D"/>
                <w:sz w:val="28"/>
                <w:szCs w:val="28"/>
                <w:u w:val="single"/>
              </w:rPr>
              <w:t>Зельвенским РОВД</w:t>
            </w:r>
          </w:p>
          <w:p w:rsidR="00D85827" w:rsidRDefault="00D85827" w:rsidP="00D85827">
            <w:pPr>
              <w:tabs>
                <w:tab w:val="left" w:pos="4536"/>
              </w:tabs>
              <w:spacing w:after="0" w:line="240" w:lineRule="auto"/>
              <w:jc w:val="both"/>
              <w:rPr>
                <w:rFonts w:ascii="Times New Roman" w:hAnsi="Times New Roman"/>
                <w:b/>
                <w:i/>
                <w:color w:val="1F497D"/>
                <w:sz w:val="28"/>
                <w:szCs w:val="28"/>
              </w:rPr>
            </w:pPr>
            <w:r>
              <w:rPr>
                <w:rFonts w:ascii="Times New Roman" w:hAnsi="Times New Roman"/>
                <w:b/>
                <w:i/>
                <w:color w:val="1F497D"/>
                <w:sz w:val="28"/>
                <w:szCs w:val="28"/>
                <w:u w:val="single"/>
              </w:rPr>
              <w:t xml:space="preserve"> Гродненской области, 13.06.2008</w:t>
            </w:r>
          </w:p>
          <w:p w:rsidR="00D85827" w:rsidRDefault="00D85827" w:rsidP="00D85827">
            <w:pPr>
              <w:spacing w:after="0" w:line="240" w:lineRule="auto"/>
              <w:jc w:val="both"/>
            </w:pPr>
            <w:r>
              <w:rPr>
                <w:rFonts w:ascii="Times New Roman" w:hAnsi="Times New Roman"/>
                <w:color w:val="000000"/>
                <w:sz w:val="28"/>
                <w:szCs w:val="28"/>
              </w:rPr>
              <w:t>тел.</w:t>
            </w:r>
            <w:r>
              <w:rPr>
                <w:rFonts w:ascii="Times New Roman" w:hAnsi="Times New Roman"/>
                <w:b/>
                <w:i/>
                <w:color w:val="1F497D"/>
                <w:sz w:val="28"/>
                <w:szCs w:val="28"/>
              </w:rPr>
              <w:t>+</w:t>
            </w:r>
            <w:r>
              <w:rPr>
                <w:rFonts w:ascii="Times New Roman" w:hAnsi="Times New Roman"/>
                <w:b/>
                <w:i/>
                <w:color w:val="1F497D"/>
                <w:sz w:val="28"/>
                <w:szCs w:val="28"/>
                <w:u w:val="single"/>
              </w:rPr>
              <w:t>375 33 2594859</w:t>
            </w:r>
          </w:p>
        </w:tc>
      </w:tr>
    </w:tbl>
    <w:p w:rsidR="005E4443" w:rsidRDefault="005E4443" w:rsidP="00D85827">
      <w:pPr>
        <w:spacing w:after="0" w:line="240" w:lineRule="auto"/>
      </w:pPr>
    </w:p>
    <w:p w:rsidR="005E4443" w:rsidRPr="003F1C17" w:rsidRDefault="005E4443" w:rsidP="00311FB6">
      <w:pPr>
        <w:spacing w:after="0" w:line="240" w:lineRule="auto"/>
        <w:jc w:val="center"/>
        <w:rPr>
          <w:rFonts w:ascii="Times New Roman" w:hAnsi="Times New Roman"/>
          <w:b/>
          <w:bCs/>
          <w:color w:val="000000"/>
          <w:sz w:val="28"/>
          <w:szCs w:val="28"/>
        </w:rPr>
      </w:pPr>
      <w:r w:rsidRPr="003F1C17">
        <w:rPr>
          <w:rFonts w:ascii="Times New Roman" w:hAnsi="Times New Roman"/>
          <w:b/>
          <w:bCs/>
          <w:color w:val="000000"/>
          <w:sz w:val="28"/>
          <w:szCs w:val="28"/>
        </w:rPr>
        <w:t>ЗАЯВЛЕНИЕ</w:t>
      </w:r>
    </w:p>
    <w:p w:rsidR="005E4443" w:rsidRPr="0043008F" w:rsidRDefault="005E4443" w:rsidP="00311FB6">
      <w:pPr>
        <w:pStyle w:val="a5"/>
        <w:jc w:val="center"/>
        <w:rPr>
          <w:sz w:val="26"/>
          <w:szCs w:val="26"/>
          <w:lang w:val="ru-RU"/>
        </w:rPr>
      </w:pPr>
      <w:r w:rsidRPr="0043008F">
        <w:rPr>
          <w:rFonts w:ascii="Times New Roman" w:hAnsi="Times New Roman"/>
          <w:b/>
          <w:sz w:val="26"/>
          <w:szCs w:val="26"/>
          <w:lang w:val="ru-RU"/>
        </w:rPr>
        <w:t xml:space="preserve">о </w:t>
      </w:r>
      <w:r w:rsidR="00311FB6" w:rsidRPr="0043008F">
        <w:rPr>
          <w:rFonts w:ascii="Times New Roman" w:hAnsi="Times New Roman"/>
          <w:b/>
          <w:sz w:val="26"/>
          <w:szCs w:val="26"/>
          <w:lang w:val="ru-RU"/>
        </w:rPr>
        <w:t>разрешении отчуждения одноквартирного жилого дома, квартиры в многоквартирном или блокированном жилом доме,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5E4443" w:rsidRDefault="005E4443" w:rsidP="00311FB6">
      <w:pPr>
        <w:spacing w:after="0" w:line="240" w:lineRule="auto"/>
      </w:pPr>
    </w:p>
    <w:p w:rsidR="005E4443" w:rsidRDefault="005E4443" w:rsidP="00FC033C">
      <w:pPr>
        <w:spacing w:after="0" w:line="240" w:lineRule="auto"/>
        <w:ind w:firstLine="567"/>
        <w:jc w:val="both"/>
        <w:rPr>
          <w:rFonts w:ascii="Times New Roman" w:hAnsi="Times New Roman"/>
          <w:color w:val="244061"/>
          <w:sz w:val="28"/>
          <w:szCs w:val="28"/>
        </w:rPr>
      </w:pPr>
      <w:r w:rsidRPr="001E673C">
        <w:rPr>
          <w:rFonts w:ascii="Times New Roman" w:hAnsi="Times New Roman"/>
          <w:color w:val="000000"/>
          <w:sz w:val="28"/>
          <w:szCs w:val="28"/>
        </w:rPr>
        <w:t xml:space="preserve">Прошу </w:t>
      </w:r>
      <w:r>
        <w:rPr>
          <w:rFonts w:ascii="Times New Roman" w:hAnsi="Times New Roman"/>
          <w:color w:val="000000"/>
          <w:sz w:val="28"/>
          <w:szCs w:val="28"/>
        </w:rPr>
        <w:t xml:space="preserve">разрешить </w:t>
      </w:r>
      <w:r w:rsidR="00311FB6">
        <w:rPr>
          <w:rFonts w:ascii="Times New Roman" w:hAnsi="Times New Roman"/>
          <w:b/>
          <w:i/>
          <w:color w:val="244061"/>
          <w:sz w:val="28"/>
          <w:szCs w:val="28"/>
        </w:rPr>
        <w:t>п</w:t>
      </w:r>
      <w:bookmarkStart w:id="0" w:name="_Hlk135065981"/>
      <w:r w:rsidR="00311FB6">
        <w:rPr>
          <w:rFonts w:ascii="Times New Roman" w:hAnsi="Times New Roman"/>
          <w:b/>
          <w:i/>
          <w:color w:val="244061"/>
          <w:sz w:val="28"/>
          <w:szCs w:val="28"/>
        </w:rPr>
        <w:t>ро</w:t>
      </w:r>
      <w:bookmarkEnd w:id="0"/>
      <w:r w:rsidR="00311FB6">
        <w:rPr>
          <w:rFonts w:ascii="Times New Roman" w:hAnsi="Times New Roman"/>
          <w:b/>
          <w:i/>
          <w:color w:val="244061"/>
          <w:sz w:val="28"/>
          <w:szCs w:val="28"/>
        </w:rPr>
        <w:t>дажу</w:t>
      </w:r>
      <w:r>
        <w:rPr>
          <w:rFonts w:ascii="Times New Roman" w:hAnsi="Times New Roman"/>
          <w:color w:val="000000"/>
          <w:sz w:val="28"/>
          <w:szCs w:val="28"/>
        </w:rPr>
        <w:t xml:space="preserve"> жилого помещения, расположенного по адресу: </w:t>
      </w:r>
      <w:r>
        <w:rPr>
          <w:rFonts w:ascii="Times New Roman" w:hAnsi="Times New Roman"/>
          <w:b/>
          <w:i/>
          <w:color w:val="244061"/>
          <w:sz w:val="28"/>
          <w:szCs w:val="28"/>
        </w:rPr>
        <w:t>Гродненская область, г.п. Зельва, ул. Наруша, д. 5</w:t>
      </w:r>
      <w:r w:rsidRPr="00094DB5">
        <w:rPr>
          <w:rFonts w:ascii="Times New Roman" w:hAnsi="Times New Roman"/>
          <w:color w:val="000000"/>
          <w:sz w:val="28"/>
          <w:szCs w:val="28"/>
        </w:rPr>
        <w:t>,</w:t>
      </w:r>
      <w:r>
        <w:rPr>
          <w:rFonts w:ascii="Times New Roman" w:hAnsi="Times New Roman"/>
          <w:color w:val="000000"/>
          <w:sz w:val="28"/>
          <w:szCs w:val="28"/>
        </w:rPr>
        <w:t xml:space="preserve"> построенного с использованием льготного кредита, выданного </w:t>
      </w:r>
      <w:r>
        <w:rPr>
          <w:rFonts w:ascii="Times New Roman" w:hAnsi="Times New Roman"/>
          <w:b/>
          <w:i/>
          <w:color w:val="244061"/>
          <w:sz w:val="28"/>
          <w:szCs w:val="28"/>
        </w:rPr>
        <w:t xml:space="preserve">ЦБУ № </w:t>
      </w:r>
      <w:smartTag w:uri="urn:schemas-microsoft-com:office:smarttags" w:element="metricconverter">
        <w:smartTagPr>
          <w:attr w:name="ProductID" w:val="408 г"/>
        </w:smartTagPr>
        <w:r>
          <w:rPr>
            <w:rFonts w:ascii="Times New Roman" w:hAnsi="Times New Roman"/>
            <w:b/>
            <w:i/>
            <w:color w:val="244061"/>
            <w:sz w:val="28"/>
            <w:szCs w:val="28"/>
          </w:rPr>
          <w:t>408 г</w:t>
        </w:r>
      </w:smartTag>
      <w:r>
        <w:rPr>
          <w:rFonts w:ascii="Times New Roman" w:hAnsi="Times New Roman"/>
          <w:b/>
          <w:i/>
          <w:color w:val="244061"/>
          <w:sz w:val="28"/>
          <w:szCs w:val="28"/>
        </w:rPr>
        <w:t>.п. Зельва ОАО «АСБ «Беларусбанк»</w:t>
      </w:r>
      <w:r>
        <w:rPr>
          <w:rFonts w:ascii="Times New Roman" w:hAnsi="Times New Roman"/>
          <w:color w:val="000000"/>
          <w:sz w:val="28"/>
          <w:szCs w:val="28"/>
        </w:rPr>
        <w:t xml:space="preserve">, кредитный договор от </w:t>
      </w:r>
      <w:r>
        <w:rPr>
          <w:rFonts w:ascii="Times New Roman" w:hAnsi="Times New Roman"/>
          <w:b/>
          <w:i/>
          <w:color w:val="244061"/>
          <w:sz w:val="28"/>
          <w:szCs w:val="28"/>
          <w:u w:val="single"/>
        </w:rPr>
        <w:t>16.05.20</w:t>
      </w:r>
      <w:r w:rsidR="00311FB6">
        <w:rPr>
          <w:rFonts w:ascii="Times New Roman" w:hAnsi="Times New Roman"/>
          <w:b/>
          <w:i/>
          <w:color w:val="244061"/>
          <w:sz w:val="28"/>
          <w:szCs w:val="28"/>
          <w:u w:val="single"/>
        </w:rPr>
        <w:t>08 г.</w:t>
      </w:r>
      <w:r w:rsidRPr="00B02E02">
        <w:rPr>
          <w:rFonts w:ascii="Times New Roman" w:hAnsi="Times New Roman"/>
          <w:color w:val="2E74B5"/>
          <w:sz w:val="28"/>
          <w:szCs w:val="28"/>
        </w:rPr>
        <w:t xml:space="preserve"> </w:t>
      </w:r>
      <w:r>
        <w:rPr>
          <w:rFonts w:ascii="Times New Roman" w:hAnsi="Times New Roman"/>
          <w:color w:val="000000"/>
          <w:sz w:val="28"/>
          <w:szCs w:val="28"/>
        </w:rPr>
        <w:t xml:space="preserve">№ </w:t>
      </w:r>
      <w:r>
        <w:rPr>
          <w:rFonts w:ascii="Times New Roman" w:hAnsi="Times New Roman"/>
          <w:b/>
          <w:i/>
          <w:color w:val="244061"/>
          <w:sz w:val="28"/>
          <w:szCs w:val="28"/>
          <w:u w:val="single"/>
        </w:rPr>
        <w:t>123235600</w:t>
      </w:r>
      <w:r>
        <w:rPr>
          <w:rFonts w:ascii="Times New Roman" w:hAnsi="Times New Roman"/>
          <w:color w:val="000000"/>
          <w:sz w:val="28"/>
          <w:szCs w:val="28"/>
        </w:rPr>
        <w:t xml:space="preserve"> на </w:t>
      </w:r>
      <w:r>
        <w:rPr>
          <w:rFonts w:ascii="Times New Roman" w:hAnsi="Times New Roman"/>
          <w:b/>
          <w:i/>
          <w:color w:val="244061"/>
          <w:sz w:val="28"/>
          <w:szCs w:val="28"/>
          <w:u w:val="single"/>
        </w:rPr>
        <w:t>строительство жилого дома</w:t>
      </w:r>
      <w:r>
        <w:rPr>
          <w:rFonts w:ascii="Times New Roman" w:hAnsi="Times New Roman"/>
          <w:color w:val="000000"/>
          <w:sz w:val="28"/>
          <w:szCs w:val="28"/>
        </w:rPr>
        <w:t xml:space="preserve"> по указанному адресу, в течение </w:t>
      </w:r>
      <w:r>
        <w:rPr>
          <w:rFonts w:ascii="Times New Roman" w:hAnsi="Times New Roman"/>
          <w:b/>
          <w:i/>
          <w:color w:val="244061"/>
          <w:sz w:val="28"/>
          <w:szCs w:val="28"/>
          <w:u w:val="single"/>
        </w:rPr>
        <w:t>одного года</w:t>
      </w:r>
      <w:r w:rsidRPr="00B02E02">
        <w:rPr>
          <w:rFonts w:ascii="Times New Roman" w:hAnsi="Times New Roman"/>
          <w:color w:val="2E74B5"/>
          <w:sz w:val="28"/>
          <w:szCs w:val="28"/>
        </w:rPr>
        <w:t xml:space="preserve"> </w:t>
      </w:r>
      <w:r>
        <w:rPr>
          <w:rFonts w:ascii="Times New Roman" w:hAnsi="Times New Roman"/>
          <w:color w:val="000000"/>
          <w:sz w:val="28"/>
          <w:szCs w:val="28"/>
        </w:rPr>
        <w:t xml:space="preserve">со дня досрочного погашения этого кредита, дата погашения кредита </w:t>
      </w:r>
      <w:r>
        <w:rPr>
          <w:rFonts w:ascii="Times New Roman" w:hAnsi="Times New Roman"/>
          <w:b/>
          <w:i/>
          <w:color w:val="244061"/>
          <w:sz w:val="28"/>
          <w:szCs w:val="28"/>
        </w:rPr>
        <w:t>25.08.2015</w:t>
      </w:r>
      <w:r>
        <w:rPr>
          <w:rFonts w:ascii="Times New Roman" w:hAnsi="Times New Roman"/>
          <w:color w:val="000000"/>
          <w:sz w:val="28"/>
          <w:szCs w:val="28"/>
        </w:rPr>
        <w:t xml:space="preserve">, в связи </w:t>
      </w:r>
      <w:r>
        <w:rPr>
          <w:rFonts w:ascii="Times New Roman" w:hAnsi="Times New Roman"/>
          <w:b/>
          <w:i/>
          <w:color w:val="244061"/>
          <w:sz w:val="28"/>
          <w:szCs w:val="28"/>
        </w:rPr>
        <w:t xml:space="preserve">с </w:t>
      </w:r>
      <w:r w:rsidR="002A7CDA">
        <w:rPr>
          <w:rFonts w:ascii="Times New Roman" w:hAnsi="Times New Roman"/>
          <w:b/>
          <w:i/>
          <w:color w:val="244061"/>
          <w:sz w:val="28"/>
          <w:szCs w:val="28"/>
        </w:rPr>
        <w:t xml:space="preserve">расторжением брака / смертью собственника / </w:t>
      </w:r>
      <w:r>
        <w:rPr>
          <w:rFonts w:ascii="Times New Roman" w:hAnsi="Times New Roman"/>
          <w:b/>
          <w:i/>
          <w:color w:val="244061"/>
          <w:sz w:val="28"/>
          <w:szCs w:val="28"/>
        </w:rPr>
        <w:t>переездом в другой населенный пункт</w:t>
      </w:r>
      <w:r w:rsidR="002A7CDA">
        <w:rPr>
          <w:rFonts w:ascii="Times New Roman" w:hAnsi="Times New Roman"/>
          <w:b/>
          <w:i/>
          <w:color w:val="244061"/>
          <w:sz w:val="28"/>
          <w:szCs w:val="28"/>
        </w:rPr>
        <w:t>.</w:t>
      </w:r>
    </w:p>
    <w:p w:rsidR="005E4443" w:rsidRDefault="005E4443" w:rsidP="00FC033C">
      <w:pPr>
        <w:spacing w:after="0" w:line="240" w:lineRule="auto"/>
        <w:jc w:val="both"/>
        <w:rPr>
          <w:rFonts w:ascii="Times New Roman" w:hAnsi="Times New Roman"/>
          <w:color w:val="000000"/>
          <w:sz w:val="28"/>
          <w:szCs w:val="28"/>
        </w:rPr>
      </w:pPr>
    </w:p>
    <w:p w:rsidR="005E4443" w:rsidRDefault="005E4443" w:rsidP="00FC033C">
      <w:pPr>
        <w:spacing w:after="0" w:line="240" w:lineRule="auto"/>
        <w:ind w:left="567"/>
        <w:jc w:val="both"/>
        <w:rPr>
          <w:rFonts w:ascii="Times New Roman" w:hAnsi="Times New Roman"/>
          <w:color w:val="000000"/>
          <w:sz w:val="28"/>
          <w:szCs w:val="28"/>
        </w:rPr>
      </w:pPr>
      <w:r w:rsidRPr="004A4768">
        <w:rPr>
          <w:rFonts w:ascii="Times New Roman" w:hAnsi="Times New Roman"/>
          <w:color w:val="000000"/>
          <w:sz w:val="28"/>
          <w:szCs w:val="28"/>
        </w:rPr>
        <w:t>К заявлению прилагаю документы</w:t>
      </w:r>
      <w:r>
        <w:rPr>
          <w:rFonts w:ascii="Times New Roman" w:hAnsi="Times New Roman"/>
          <w:color w:val="000000"/>
          <w:sz w:val="28"/>
          <w:szCs w:val="28"/>
        </w:rPr>
        <w:t>:</w:t>
      </w:r>
    </w:p>
    <w:p w:rsidR="00094DB5" w:rsidRDefault="00EF5F5A" w:rsidP="00094DB5">
      <w:pPr>
        <w:pStyle w:val="a6"/>
        <w:numPr>
          <w:ilvl w:val="0"/>
          <w:numId w:val="2"/>
        </w:numPr>
        <w:ind w:firstLine="567"/>
        <w:jc w:val="both"/>
        <w:rPr>
          <w:b/>
          <w:i/>
          <w:color w:val="1F497D"/>
          <w:sz w:val="28"/>
          <w:szCs w:val="28"/>
        </w:rPr>
      </w:pPr>
      <w:r>
        <w:rPr>
          <w:b/>
          <w:i/>
          <w:color w:val="1F497D"/>
          <w:sz w:val="28"/>
          <w:szCs w:val="28"/>
        </w:rPr>
        <w:t xml:space="preserve">Удостоверенные нотариально письменные согласия / </w:t>
      </w:r>
      <w:r w:rsidR="0011390F">
        <w:rPr>
          <w:b/>
          <w:i/>
          <w:color w:val="1F497D"/>
          <w:sz w:val="28"/>
          <w:szCs w:val="28"/>
        </w:rPr>
        <w:t>п</w:t>
      </w:r>
      <w:r>
        <w:rPr>
          <w:b/>
          <w:i/>
          <w:color w:val="1F497D"/>
          <w:sz w:val="28"/>
          <w:szCs w:val="28"/>
        </w:rPr>
        <w:t xml:space="preserve">исьменное </w:t>
      </w:r>
      <w:r w:rsidRPr="00EF5F5A">
        <w:rPr>
          <w:b/>
          <w:i/>
          <w:color w:val="1F497D"/>
          <w:sz w:val="28"/>
          <w:szCs w:val="28"/>
        </w:rPr>
        <w:t>согласие супруга (супруги</w:t>
      </w:r>
      <w:r>
        <w:rPr>
          <w:b/>
          <w:i/>
          <w:color w:val="1F497D"/>
          <w:sz w:val="28"/>
          <w:szCs w:val="28"/>
        </w:rPr>
        <w:t>) (</w:t>
      </w:r>
      <w:r w:rsidRPr="00EF5F5A">
        <w:rPr>
          <w:b/>
          <w:i/>
          <w:color w:val="1F497D"/>
          <w:sz w:val="28"/>
          <w:szCs w:val="28"/>
        </w:rPr>
        <w:t>в случае отчуждения незавершенного законсервированного капитального</w:t>
      </w:r>
      <w:r>
        <w:rPr>
          <w:b/>
          <w:i/>
          <w:color w:val="1F497D"/>
          <w:sz w:val="28"/>
          <w:szCs w:val="28"/>
        </w:rPr>
        <w:t>)</w:t>
      </w:r>
      <w:r w:rsidR="00094DB5">
        <w:rPr>
          <w:b/>
          <w:i/>
          <w:color w:val="1F497D"/>
          <w:sz w:val="28"/>
          <w:szCs w:val="28"/>
        </w:rPr>
        <w:t>;</w:t>
      </w:r>
    </w:p>
    <w:p w:rsidR="0011390F" w:rsidRDefault="0011390F" w:rsidP="00094DB5">
      <w:pPr>
        <w:pStyle w:val="a6"/>
        <w:numPr>
          <w:ilvl w:val="0"/>
          <w:numId w:val="2"/>
        </w:numPr>
        <w:ind w:firstLine="567"/>
        <w:jc w:val="both"/>
        <w:rPr>
          <w:b/>
          <w:i/>
          <w:color w:val="1F497D"/>
          <w:sz w:val="28"/>
          <w:szCs w:val="28"/>
        </w:rPr>
      </w:pPr>
      <w:r>
        <w:rPr>
          <w:b/>
          <w:i/>
          <w:color w:val="1F497D"/>
          <w:sz w:val="28"/>
          <w:szCs w:val="28"/>
        </w:rPr>
        <w:t>Т</w:t>
      </w:r>
      <w:r w:rsidRPr="0011390F">
        <w:rPr>
          <w:b/>
          <w:i/>
          <w:color w:val="1F497D"/>
          <w:sz w:val="28"/>
          <w:szCs w:val="28"/>
        </w:rPr>
        <w:t>ехнический паспорт</w:t>
      </w:r>
      <w:r>
        <w:rPr>
          <w:b/>
          <w:i/>
          <w:color w:val="1F497D"/>
          <w:sz w:val="28"/>
          <w:szCs w:val="28"/>
        </w:rPr>
        <w:t>;</w:t>
      </w:r>
    </w:p>
    <w:p w:rsidR="0011390F" w:rsidRDefault="002A7CDA" w:rsidP="00094DB5">
      <w:pPr>
        <w:pStyle w:val="a6"/>
        <w:numPr>
          <w:ilvl w:val="0"/>
          <w:numId w:val="2"/>
        </w:numPr>
        <w:ind w:firstLine="567"/>
        <w:jc w:val="both"/>
        <w:rPr>
          <w:b/>
          <w:i/>
          <w:color w:val="1F497D"/>
          <w:sz w:val="28"/>
          <w:szCs w:val="28"/>
        </w:rPr>
      </w:pPr>
      <w:r>
        <w:rPr>
          <w:b/>
          <w:i/>
          <w:color w:val="1F497D"/>
          <w:sz w:val="28"/>
          <w:szCs w:val="28"/>
        </w:rPr>
        <w:t>Свидетельство о государственной регистрации;</w:t>
      </w:r>
    </w:p>
    <w:p w:rsidR="00094DB5" w:rsidRDefault="00094DB5" w:rsidP="00094DB5">
      <w:pPr>
        <w:pStyle w:val="a6"/>
        <w:numPr>
          <w:ilvl w:val="0"/>
          <w:numId w:val="2"/>
        </w:numPr>
        <w:ind w:firstLine="567"/>
        <w:jc w:val="both"/>
        <w:rPr>
          <w:b/>
          <w:i/>
          <w:color w:val="1F497D"/>
          <w:sz w:val="28"/>
          <w:szCs w:val="28"/>
        </w:rPr>
      </w:pPr>
      <w:r>
        <w:rPr>
          <w:b/>
          <w:i/>
          <w:color w:val="1F497D"/>
          <w:sz w:val="28"/>
          <w:szCs w:val="28"/>
        </w:rPr>
        <w:t xml:space="preserve">Свидетельство о </w:t>
      </w:r>
      <w:r w:rsidR="002A7CDA">
        <w:rPr>
          <w:b/>
          <w:i/>
          <w:color w:val="1F497D"/>
          <w:sz w:val="28"/>
          <w:szCs w:val="28"/>
        </w:rPr>
        <w:t xml:space="preserve">расторжении брака / свидетельство </w:t>
      </w:r>
      <w:r w:rsidR="00725C9A">
        <w:rPr>
          <w:b/>
          <w:i/>
          <w:color w:val="1F497D"/>
          <w:sz w:val="28"/>
          <w:szCs w:val="28"/>
        </w:rPr>
        <w:t>о</w:t>
      </w:r>
      <w:r w:rsidR="002A7CDA">
        <w:rPr>
          <w:b/>
          <w:i/>
          <w:color w:val="1F497D"/>
          <w:sz w:val="28"/>
          <w:szCs w:val="28"/>
        </w:rPr>
        <w:t xml:space="preserve"> смерти / иные.</w:t>
      </w:r>
    </w:p>
    <w:p w:rsidR="00094DB5" w:rsidRPr="004846B0" w:rsidRDefault="00094DB5" w:rsidP="004846B0">
      <w:pPr>
        <w:pStyle w:val="a6"/>
        <w:ind w:left="0"/>
        <w:jc w:val="both"/>
        <w:rPr>
          <w:b/>
          <w:i/>
          <w:color w:val="1F497D"/>
          <w:sz w:val="16"/>
          <w:szCs w:val="16"/>
        </w:rPr>
      </w:pPr>
    </w:p>
    <w:p w:rsidR="005E4443" w:rsidRDefault="00094DB5" w:rsidP="00094DB5">
      <w:pPr>
        <w:pStyle w:val="a6"/>
        <w:ind w:left="567"/>
        <w:jc w:val="both"/>
        <w:rPr>
          <w:b/>
          <w:i/>
          <w:color w:val="244061"/>
          <w:sz w:val="28"/>
          <w:szCs w:val="28"/>
          <w:u w:val="single"/>
        </w:rPr>
      </w:pPr>
      <w:r>
        <w:rPr>
          <w:b/>
          <w:i/>
          <w:color w:val="244061"/>
          <w:sz w:val="28"/>
          <w:szCs w:val="28"/>
        </w:rPr>
        <w:t>«__»</w:t>
      </w:r>
      <w:r w:rsidR="004846B0">
        <w:rPr>
          <w:b/>
          <w:i/>
          <w:color w:val="244061"/>
          <w:sz w:val="28"/>
          <w:szCs w:val="28"/>
        </w:rPr>
        <w:t xml:space="preserve"> </w:t>
      </w:r>
      <w:r>
        <w:rPr>
          <w:b/>
          <w:i/>
          <w:color w:val="244061"/>
          <w:sz w:val="28"/>
          <w:szCs w:val="28"/>
        </w:rPr>
        <w:t>________</w:t>
      </w:r>
      <w:r w:rsidR="005E4443">
        <w:rPr>
          <w:b/>
          <w:i/>
          <w:color w:val="244061"/>
          <w:sz w:val="28"/>
          <w:szCs w:val="28"/>
        </w:rPr>
        <w:t>_</w:t>
      </w:r>
      <w:r w:rsidR="004846B0">
        <w:rPr>
          <w:b/>
          <w:i/>
          <w:color w:val="244061"/>
          <w:sz w:val="28"/>
          <w:szCs w:val="28"/>
        </w:rPr>
        <w:t xml:space="preserve"> </w:t>
      </w:r>
      <w:r>
        <w:rPr>
          <w:b/>
          <w:i/>
          <w:color w:val="244061"/>
          <w:sz w:val="28"/>
          <w:szCs w:val="28"/>
        </w:rPr>
        <w:t>2023 г.</w:t>
      </w:r>
      <w:r w:rsidR="0043008F">
        <w:rPr>
          <w:b/>
          <w:i/>
          <w:color w:val="244061"/>
          <w:sz w:val="28"/>
          <w:szCs w:val="28"/>
        </w:rPr>
        <w:tab/>
      </w:r>
      <w:r w:rsidR="0043008F">
        <w:rPr>
          <w:b/>
          <w:i/>
          <w:color w:val="244061"/>
          <w:sz w:val="28"/>
          <w:szCs w:val="28"/>
        </w:rPr>
        <w:tab/>
      </w:r>
      <w:r>
        <w:rPr>
          <w:b/>
          <w:i/>
          <w:color w:val="244061"/>
          <w:sz w:val="28"/>
          <w:szCs w:val="28"/>
        </w:rPr>
        <w:tab/>
      </w:r>
      <w:r>
        <w:rPr>
          <w:b/>
          <w:i/>
          <w:color w:val="244061"/>
          <w:sz w:val="28"/>
          <w:szCs w:val="28"/>
        </w:rPr>
        <w:tab/>
      </w:r>
      <w:r>
        <w:rPr>
          <w:b/>
          <w:i/>
          <w:color w:val="244061"/>
          <w:sz w:val="28"/>
          <w:szCs w:val="28"/>
        </w:rPr>
        <w:tab/>
      </w:r>
      <w:r>
        <w:rPr>
          <w:b/>
          <w:i/>
          <w:color w:val="244061"/>
          <w:sz w:val="28"/>
          <w:szCs w:val="28"/>
        </w:rPr>
        <w:tab/>
      </w:r>
      <w:r>
        <w:rPr>
          <w:b/>
          <w:i/>
          <w:color w:val="244061"/>
          <w:sz w:val="28"/>
          <w:szCs w:val="28"/>
        </w:rPr>
        <w:tab/>
        <w:t>______</w:t>
      </w:r>
      <w:r w:rsidR="007F6377">
        <w:rPr>
          <w:b/>
          <w:i/>
          <w:color w:val="244061"/>
          <w:sz w:val="28"/>
          <w:szCs w:val="28"/>
          <w:u w:val="single"/>
        </w:rPr>
        <w:t>Иванов</w:t>
      </w:r>
      <w:r>
        <w:rPr>
          <w:b/>
          <w:i/>
          <w:color w:val="244061"/>
          <w:sz w:val="28"/>
          <w:szCs w:val="28"/>
        </w:rPr>
        <w:t>________</w:t>
      </w:r>
    </w:p>
    <w:p w:rsidR="005E4443" w:rsidRPr="00094DB5" w:rsidRDefault="005E4443" w:rsidP="00094DB5">
      <w:pPr>
        <w:jc w:val="both"/>
        <w:rPr>
          <w:rFonts w:ascii="Times New Roman" w:hAnsi="Times New Roman"/>
          <w:b/>
          <w:sz w:val="20"/>
          <w:szCs w:val="20"/>
        </w:rPr>
      </w:pPr>
      <w:r w:rsidRPr="007F45AC">
        <w:rPr>
          <w:rFonts w:ascii="Times New Roman" w:hAnsi="Times New Roman"/>
          <w:b/>
          <w:sz w:val="20"/>
          <w:szCs w:val="20"/>
        </w:rPr>
        <w:t xml:space="preserve">               </w:t>
      </w:r>
      <w:r w:rsidR="007F6377">
        <w:rPr>
          <w:rFonts w:ascii="Times New Roman" w:hAnsi="Times New Roman"/>
          <w:b/>
          <w:sz w:val="20"/>
          <w:szCs w:val="20"/>
        </w:rPr>
        <w:t xml:space="preserve">            </w:t>
      </w:r>
      <w:r w:rsidRPr="007F45AC">
        <w:rPr>
          <w:rFonts w:ascii="Times New Roman" w:hAnsi="Times New Roman"/>
          <w:b/>
          <w:sz w:val="20"/>
          <w:szCs w:val="20"/>
        </w:rPr>
        <w:t xml:space="preserve">  (</w:t>
      </w:r>
      <w:proofErr w:type="gramStart"/>
      <w:r w:rsidRPr="007F45AC">
        <w:rPr>
          <w:rFonts w:ascii="Times New Roman" w:hAnsi="Times New Roman"/>
          <w:b/>
          <w:sz w:val="20"/>
          <w:szCs w:val="20"/>
        </w:rPr>
        <w:t xml:space="preserve">дата)   </w:t>
      </w:r>
      <w:proofErr w:type="gramEnd"/>
      <w:r w:rsidRPr="007F45AC">
        <w:rPr>
          <w:rFonts w:ascii="Times New Roman" w:hAnsi="Times New Roman"/>
          <w:b/>
          <w:sz w:val="20"/>
          <w:szCs w:val="20"/>
        </w:rPr>
        <w:t xml:space="preserve">                                                                                                                            </w:t>
      </w:r>
      <w:r>
        <w:rPr>
          <w:rFonts w:ascii="Times New Roman" w:hAnsi="Times New Roman"/>
          <w:b/>
          <w:sz w:val="20"/>
          <w:szCs w:val="20"/>
        </w:rPr>
        <w:t xml:space="preserve">     </w:t>
      </w:r>
      <w:r w:rsidRPr="007F45AC">
        <w:rPr>
          <w:rFonts w:ascii="Times New Roman" w:hAnsi="Times New Roman"/>
          <w:b/>
          <w:sz w:val="20"/>
          <w:szCs w:val="20"/>
        </w:rPr>
        <w:t xml:space="preserve"> (подпись)</w:t>
      </w:r>
    </w:p>
    <w:sectPr w:rsidR="005E4443" w:rsidRPr="00094DB5" w:rsidSect="00094DB5">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11A"/>
    <w:multiLevelType w:val="hybridMultilevel"/>
    <w:tmpl w:val="E90E75EC"/>
    <w:lvl w:ilvl="0" w:tplc="B2E8DF38">
      <w:start w:val="1"/>
      <w:numFmt w:val="decimal"/>
      <w:lvlText w:val="%1."/>
      <w:lvlJc w:val="left"/>
      <w:pPr>
        <w:ind w:left="927" w:hanging="360"/>
      </w:pPr>
      <w:rPr>
        <w:rFonts w:cs="Times New Roman" w:hint="default"/>
        <w:b w:val="0"/>
        <w:i w:val="0"/>
        <w:color w:val="0070C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6BB974EB"/>
    <w:multiLevelType w:val="hybridMultilevel"/>
    <w:tmpl w:val="A37EAF34"/>
    <w:lvl w:ilvl="0" w:tplc="11D8FBD4">
      <w:start w:val="1"/>
      <w:numFmt w:val="decimal"/>
      <w:lvlText w:val="%1."/>
      <w:lvlJc w:val="left"/>
      <w:pPr>
        <w:ind w:left="0" w:firstLine="0"/>
      </w:pPr>
      <w:rPr>
        <w:rFonts w:ascii="Times New Roman" w:eastAsia="Times New Roman" w:hAnsi="Times New Roman" w:cs="Times New Roman"/>
        <w:color w:val="1F497D"/>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16cid:durableId="1256860045">
    <w:abstractNumId w:val="0"/>
  </w:num>
  <w:num w:numId="2" w16cid:durableId="98069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33C"/>
    <w:rsid w:val="00021BDE"/>
    <w:rsid w:val="000632BB"/>
    <w:rsid w:val="00094DB5"/>
    <w:rsid w:val="000C5271"/>
    <w:rsid w:val="0011390F"/>
    <w:rsid w:val="00114FA6"/>
    <w:rsid w:val="00166D74"/>
    <w:rsid w:val="001E2795"/>
    <w:rsid w:val="001E673C"/>
    <w:rsid w:val="002A7CDA"/>
    <w:rsid w:val="002D7E87"/>
    <w:rsid w:val="00311FB6"/>
    <w:rsid w:val="003371E6"/>
    <w:rsid w:val="003A1130"/>
    <w:rsid w:val="003F1C17"/>
    <w:rsid w:val="004271F3"/>
    <w:rsid w:val="0043008F"/>
    <w:rsid w:val="00453E02"/>
    <w:rsid w:val="004846B0"/>
    <w:rsid w:val="004A4768"/>
    <w:rsid w:val="005251E8"/>
    <w:rsid w:val="00564302"/>
    <w:rsid w:val="005B6C9E"/>
    <w:rsid w:val="005E4443"/>
    <w:rsid w:val="006A1257"/>
    <w:rsid w:val="006D6D2A"/>
    <w:rsid w:val="00725C9A"/>
    <w:rsid w:val="00727C55"/>
    <w:rsid w:val="007539C4"/>
    <w:rsid w:val="007D096B"/>
    <w:rsid w:val="007D58AE"/>
    <w:rsid w:val="007F45AC"/>
    <w:rsid w:val="007F6377"/>
    <w:rsid w:val="008917C7"/>
    <w:rsid w:val="00992315"/>
    <w:rsid w:val="00AE4142"/>
    <w:rsid w:val="00B02E02"/>
    <w:rsid w:val="00B71BEF"/>
    <w:rsid w:val="00BD3888"/>
    <w:rsid w:val="00C54572"/>
    <w:rsid w:val="00C944F8"/>
    <w:rsid w:val="00D10AD2"/>
    <w:rsid w:val="00D16E15"/>
    <w:rsid w:val="00D85827"/>
    <w:rsid w:val="00DD70F1"/>
    <w:rsid w:val="00DF371E"/>
    <w:rsid w:val="00EB3AB6"/>
    <w:rsid w:val="00EF5F5A"/>
    <w:rsid w:val="00F62D0E"/>
    <w:rsid w:val="00F93726"/>
    <w:rsid w:val="00FC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D57E1B"/>
  <w15:docId w15:val="{5E967630-BC46-41E2-A85A-4E022CFC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BY" w:eastAsia="ru-B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726"/>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rsid w:val="00FC033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FC033C"/>
    <w:rPr>
      <w:sz w:val="22"/>
      <w:szCs w:val="22"/>
      <w:lang w:val="en-US" w:eastAsia="en-US"/>
    </w:rPr>
  </w:style>
  <w:style w:type="paragraph" w:styleId="a6">
    <w:name w:val="List Paragraph"/>
    <w:basedOn w:val="a"/>
    <w:uiPriority w:val="99"/>
    <w:qFormat/>
    <w:rsid w:val="00FC033C"/>
    <w:pPr>
      <w:spacing w:after="0" w:line="240" w:lineRule="auto"/>
      <w:ind w:left="720"/>
      <w:contextualSpacing/>
    </w:pPr>
    <w:rPr>
      <w:rFonts w:ascii="Times New Roman" w:eastAsia="Times New Roman" w:hAnsi="Times New Roman"/>
      <w:sz w:val="30"/>
      <w:szCs w:val="20"/>
      <w:lang w:eastAsia="ru-RU"/>
    </w:rPr>
  </w:style>
  <w:style w:type="paragraph" w:styleId="a7">
    <w:name w:val="Balloon Text"/>
    <w:basedOn w:val="a"/>
    <w:link w:val="a8"/>
    <w:uiPriority w:val="99"/>
    <w:semiHidden/>
    <w:rsid w:val="00FC033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FC0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601">
      <w:bodyDiv w:val="1"/>
      <w:marLeft w:val="0"/>
      <w:marRight w:val="0"/>
      <w:marTop w:val="0"/>
      <w:marBottom w:val="0"/>
      <w:divBdr>
        <w:top w:val="none" w:sz="0" w:space="0" w:color="auto"/>
        <w:left w:val="none" w:sz="0" w:space="0" w:color="auto"/>
        <w:bottom w:val="none" w:sz="0" w:space="0" w:color="auto"/>
        <w:right w:val="none" w:sz="0" w:space="0" w:color="auto"/>
      </w:divBdr>
    </w:div>
    <w:div w:id="1936595779">
      <w:marLeft w:val="0"/>
      <w:marRight w:val="0"/>
      <w:marTop w:val="0"/>
      <w:marBottom w:val="0"/>
      <w:divBdr>
        <w:top w:val="none" w:sz="0" w:space="0" w:color="auto"/>
        <w:left w:val="none" w:sz="0" w:space="0" w:color="auto"/>
        <w:bottom w:val="none" w:sz="0" w:space="0" w:color="auto"/>
        <w:right w:val="none" w:sz="0" w:space="0" w:color="auto"/>
      </w:divBdr>
    </w:div>
    <w:div w:id="1936595780">
      <w:marLeft w:val="0"/>
      <w:marRight w:val="0"/>
      <w:marTop w:val="0"/>
      <w:marBottom w:val="0"/>
      <w:divBdr>
        <w:top w:val="none" w:sz="0" w:space="0" w:color="auto"/>
        <w:left w:val="none" w:sz="0" w:space="0" w:color="auto"/>
        <w:bottom w:val="none" w:sz="0" w:space="0" w:color="auto"/>
        <w:right w:val="none" w:sz="0" w:space="0" w:color="auto"/>
      </w:divBdr>
    </w:div>
    <w:div w:id="2099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Одно окно 1</cp:lastModifiedBy>
  <cp:revision>25</cp:revision>
  <cp:lastPrinted>2018-11-02T07:22:00Z</cp:lastPrinted>
  <dcterms:created xsi:type="dcterms:W3CDTF">2018-11-02T07:07:00Z</dcterms:created>
  <dcterms:modified xsi:type="dcterms:W3CDTF">2023-05-15T15:56:00Z</dcterms:modified>
</cp:coreProperties>
</file>