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2660"/>
        <w:gridCol w:w="3544"/>
        <w:gridCol w:w="1842"/>
        <w:gridCol w:w="2268"/>
      </w:tblGrid>
      <w:tr w:rsidR="006652CA" w:rsidRPr="00E532E4" w:rsidTr="006652CA">
        <w:tc>
          <w:tcPr>
            <w:tcW w:w="2660" w:type="dxa"/>
          </w:tcPr>
          <w:p w:rsidR="006652CA" w:rsidRPr="00106675" w:rsidRDefault="006652CA" w:rsidP="006652CA">
            <w:pPr>
              <w:pStyle w:val="a3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bookmarkStart w:id="0" w:name="_GoBack"/>
            <w:bookmarkEnd w:id="0"/>
            <w:r w:rsidRPr="00106675">
              <w:rPr>
                <w:rFonts w:asciiTheme="minorHAnsi" w:hAnsiTheme="minorHAnsi" w:cstheme="minorHAnsi"/>
                <w:b/>
                <w:sz w:val="28"/>
                <w:szCs w:val="28"/>
              </w:rPr>
              <w:t>Название, фото</w:t>
            </w:r>
          </w:p>
        </w:tc>
        <w:tc>
          <w:tcPr>
            <w:tcW w:w="3544" w:type="dxa"/>
          </w:tcPr>
          <w:p w:rsidR="006652CA" w:rsidRPr="00106675" w:rsidRDefault="006652CA" w:rsidP="006652CA">
            <w:pPr>
              <w:pStyle w:val="a3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06675">
              <w:rPr>
                <w:rFonts w:asciiTheme="minorHAnsi" w:hAnsiTheme="minorHAnsi" w:cstheme="minorHAnsi"/>
                <w:b/>
                <w:sz w:val="28"/>
                <w:szCs w:val="28"/>
              </w:rPr>
              <w:t>Описание</w:t>
            </w:r>
          </w:p>
        </w:tc>
        <w:tc>
          <w:tcPr>
            <w:tcW w:w="1842" w:type="dxa"/>
          </w:tcPr>
          <w:p w:rsidR="006652CA" w:rsidRPr="00106675" w:rsidRDefault="006652CA" w:rsidP="006652CA">
            <w:pPr>
              <w:pStyle w:val="a3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06675">
              <w:rPr>
                <w:rFonts w:asciiTheme="minorHAnsi" w:hAnsiTheme="minorHAnsi" w:cstheme="minorHAnsi"/>
                <w:b/>
                <w:sz w:val="28"/>
                <w:szCs w:val="28"/>
              </w:rPr>
              <w:t>Адрес</w:t>
            </w:r>
          </w:p>
        </w:tc>
        <w:tc>
          <w:tcPr>
            <w:tcW w:w="2268" w:type="dxa"/>
          </w:tcPr>
          <w:p w:rsidR="006652CA" w:rsidRPr="00106675" w:rsidRDefault="006652CA" w:rsidP="006652CA">
            <w:pPr>
              <w:pStyle w:val="a3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06675">
              <w:rPr>
                <w:rFonts w:asciiTheme="minorHAnsi" w:hAnsiTheme="minorHAnsi" w:cstheme="minorHAnsi"/>
                <w:b/>
                <w:sz w:val="28"/>
                <w:szCs w:val="28"/>
              </w:rPr>
              <w:t>Контакты</w:t>
            </w:r>
          </w:p>
        </w:tc>
      </w:tr>
      <w:tr w:rsidR="006652CA" w:rsidRPr="00E532E4" w:rsidTr="006652CA">
        <w:tc>
          <w:tcPr>
            <w:tcW w:w="2660" w:type="dxa"/>
          </w:tcPr>
          <w:p w:rsidR="006652CA" w:rsidRPr="00106675" w:rsidRDefault="006652CA" w:rsidP="00F060DF">
            <w:pPr>
              <w:pStyle w:val="a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6675">
              <w:rPr>
                <w:rFonts w:asciiTheme="minorHAnsi" w:hAnsiTheme="minorHAnsi" w:cstheme="minorHAnsi"/>
                <w:b/>
                <w:sz w:val="24"/>
                <w:szCs w:val="24"/>
              </w:rPr>
              <w:t>Гостиница "Зельва"</w:t>
            </w:r>
          </w:p>
          <w:p w:rsidR="006652CA" w:rsidRPr="00106675" w:rsidRDefault="006652CA" w:rsidP="00F060D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652CA" w:rsidRPr="00106675" w:rsidRDefault="006652CA" w:rsidP="00F060D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652CA" w:rsidRPr="00106675" w:rsidRDefault="006652CA" w:rsidP="00F060DF">
            <w:pPr>
              <w:pStyle w:val="a3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06675">
              <w:rPr>
                <w:rFonts w:asciiTheme="minorHAnsi" w:hAnsiTheme="minorHAnsi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41ED52" wp14:editId="273A2255">
                  <wp:extent cx="1567065" cy="1045220"/>
                  <wp:effectExtent l="0" t="0" r="0" b="2540"/>
                  <wp:docPr id="1" name="Рисунок 1" descr="Обновятся более 80 объектов. Как Зельва готовится к областному  фестивалю-ярмарке труженников села «Дажынкі-2023» | Новости региона | |  Мостовский район | Мосты | Мостовский райисполком | Новости Мостовского 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новятся более 80 объектов. Как Зельва готовится к областному  фестивалю-ярмарке труженников села «Дажынкі-2023» | Новости региона | |  Мостовский район | Мосты | Мостовский райисполком | Новости Мостовского 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281" cy="1048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6652CA" w:rsidRDefault="006652CA" w:rsidP="00F060D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106675">
              <w:rPr>
                <w:rFonts w:asciiTheme="minorHAnsi" w:hAnsiTheme="minorHAnsi" w:cstheme="minorHAnsi"/>
                <w:sz w:val="24"/>
                <w:szCs w:val="24"/>
              </w:rPr>
              <w:t>Год основания: 2017 г. (открыта после реконструкции) ◦Количество номеров: 15 ◦Номерной фонд: 24 койко-места ◦Расчётный час: 12 часов Гостиница расположена в 3 км от железнодорожного вокзала и в 1 км от автовокзала.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КАТЕГОРИЯ/РАЗРЯД: 3*</w:t>
            </w:r>
            <w:r w:rsidRPr="0010667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6652CA" w:rsidRDefault="006652CA" w:rsidP="00F060D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106675">
              <w:rPr>
                <w:rFonts w:asciiTheme="minorHAnsi" w:hAnsiTheme="minorHAnsi" w:cstheme="minorHAnsi"/>
                <w:sz w:val="24"/>
                <w:szCs w:val="24"/>
              </w:rPr>
              <w:t xml:space="preserve">Номерной фонд: </w:t>
            </w:r>
          </w:p>
          <w:p w:rsidR="006652CA" w:rsidRDefault="006652CA" w:rsidP="00F060D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106675">
              <w:rPr>
                <w:rFonts w:asciiTheme="minorHAnsi" w:hAnsiTheme="minorHAnsi" w:cstheme="minorHAnsi"/>
                <w:sz w:val="24"/>
                <w:szCs w:val="24"/>
              </w:rPr>
              <w:t xml:space="preserve">1. 2-местный 1-комнатный и (совместный санузел для номеров 201; 203); </w:t>
            </w:r>
          </w:p>
          <w:p w:rsidR="006652CA" w:rsidRDefault="006652CA" w:rsidP="00F060D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106675">
              <w:rPr>
                <w:rFonts w:asciiTheme="minorHAnsi" w:hAnsiTheme="minorHAnsi" w:cstheme="minorHAnsi"/>
                <w:sz w:val="24"/>
                <w:szCs w:val="24"/>
              </w:rPr>
              <w:t>2. 2- местный 1-комнатный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6652CA" w:rsidRDefault="006652CA" w:rsidP="00F060D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106675">
              <w:rPr>
                <w:rFonts w:asciiTheme="minorHAnsi" w:hAnsiTheme="minorHAnsi" w:cstheme="minorHAnsi"/>
                <w:sz w:val="24"/>
                <w:szCs w:val="24"/>
              </w:rPr>
              <w:t>3. Одноместный 1-комнатный;</w:t>
            </w:r>
          </w:p>
          <w:p w:rsidR="006652CA" w:rsidRDefault="006652CA" w:rsidP="00F060D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 Одноместный 1-комнатный</w:t>
            </w:r>
            <w:r w:rsidRPr="00106675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6652CA" w:rsidRDefault="006652CA" w:rsidP="00F060D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106675">
              <w:rPr>
                <w:rFonts w:asciiTheme="minorHAnsi" w:hAnsiTheme="minorHAnsi" w:cstheme="minorHAnsi"/>
                <w:sz w:val="24"/>
                <w:szCs w:val="24"/>
              </w:rPr>
              <w:t>5. Д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вухместный 2-комнатный</w:t>
            </w:r>
            <w:r w:rsidRPr="00106675">
              <w:rPr>
                <w:rFonts w:asciiTheme="minorHAnsi" w:hAnsiTheme="minorHAnsi" w:cstheme="minorHAnsi"/>
                <w:sz w:val="24"/>
                <w:szCs w:val="24"/>
              </w:rPr>
              <w:t xml:space="preserve">; </w:t>
            </w:r>
          </w:p>
          <w:p w:rsidR="006652CA" w:rsidRDefault="006652CA" w:rsidP="00F060D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106675">
              <w:rPr>
                <w:rFonts w:asciiTheme="minorHAnsi" w:hAnsiTheme="minorHAnsi" w:cstheme="minorHAnsi"/>
                <w:sz w:val="24"/>
                <w:szCs w:val="24"/>
              </w:rPr>
              <w:t>6. Д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вухместный 2-комнатный</w:t>
            </w:r>
            <w:r w:rsidRPr="00106675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6652CA" w:rsidRDefault="006652CA" w:rsidP="00F060D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10667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6652CA" w:rsidRDefault="006652CA" w:rsidP="00F060D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106675">
              <w:rPr>
                <w:rFonts w:asciiTheme="minorHAnsi" w:hAnsiTheme="minorHAnsi" w:cstheme="minorHAnsi"/>
                <w:sz w:val="24"/>
                <w:szCs w:val="24"/>
              </w:rPr>
              <w:t xml:space="preserve">ГРАФИК РАБОТЫ: Администрация: 08:00 - 17:00, выходные – сб., вс. </w:t>
            </w:r>
          </w:p>
          <w:p w:rsidR="006652CA" w:rsidRDefault="006652CA" w:rsidP="00F060D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106675">
              <w:rPr>
                <w:rFonts w:asciiTheme="minorHAnsi" w:hAnsiTheme="minorHAnsi" w:cstheme="minorHAnsi"/>
                <w:sz w:val="24"/>
                <w:szCs w:val="24"/>
              </w:rPr>
              <w:t>Служба бронирования, служба приёма и размещения, служба безопасности: круглосуточно, без выходных</w:t>
            </w:r>
          </w:p>
          <w:p w:rsidR="006652CA" w:rsidRPr="00106675" w:rsidRDefault="006652CA" w:rsidP="00F060D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106675">
              <w:rPr>
                <w:rFonts w:asciiTheme="minorHAnsi" w:hAnsiTheme="minorHAnsi" w:cstheme="minorHAnsi"/>
                <w:sz w:val="24"/>
                <w:szCs w:val="24"/>
              </w:rPr>
              <w:t>Служба эксплуатации номерного фонда: 08:00 - 17:00, выходные – сб., вс.</w:t>
            </w:r>
          </w:p>
        </w:tc>
        <w:tc>
          <w:tcPr>
            <w:tcW w:w="1842" w:type="dxa"/>
          </w:tcPr>
          <w:p w:rsidR="006652CA" w:rsidRPr="00106675" w:rsidRDefault="006652CA" w:rsidP="00F060D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106675">
              <w:rPr>
                <w:rFonts w:asciiTheme="minorHAnsi" w:hAnsiTheme="minorHAnsi" w:cstheme="minorHAnsi"/>
                <w:sz w:val="24"/>
                <w:szCs w:val="24"/>
              </w:rPr>
              <w:t xml:space="preserve">г.п. Зельва, пер. </w:t>
            </w:r>
            <w:proofErr w:type="gramStart"/>
            <w:r w:rsidRPr="00106675">
              <w:rPr>
                <w:rFonts w:asciiTheme="minorHAnsi" w:hAnsiTheme="minorHAnsi" w:cstheme="minorHAnsi"/>
                <w:sz w:val="24"/>
                <w:szCs w:val="24"/>
              </w:rPr>
              <w:t>Парковый</w:t>
            </w:r>
            <w:proofErr w:type="gramEnd"/>
            <w:r w:rsidRPr="00106675">
              <w:rPr>
                <w:rFonts w:asciiTheme="minorHAnsi" w:hAnsiTheme="minorHAnsi" w:cstheme="minorHAnsi"/>
                <w:sz w:val="24"/>
                <w:szCs w:val="24"/>
              </w:rPr>
              <w:t xml:space="preserve"> 1а</w:t>
            </w:r>
          </w:p>
        </w:tc>
        <w:tc>
          <w:tcPr>
            <w:tcW w:w="2268" w:type="dxa"/>
          </w:tcPr>
          <w:p w:rsidR="006652CA" w:rsidRPr="00106675" w:rsidRDefault="006652CA" w:rsidP="00F060D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106675">
              <w:rPr>
                <w:rFonts w:asciiTheme="minorHAnsi" w:hAnsiTheme="minorHAnsi" w:cstheme="minorHAnsi"/>
                <w:sz w:val="24"/>
                <w:szCs w:val="24"/>
              </w:rPr>
              <w:t>+375 (1564) 7-19-53 (администратор)</w:t>
            </w:r>
          </w:p>
        </w:tc>
      </w:tr>
      <w:tr w:rsidR="006652CA" w:rsidRPr="00E532E4" w:rsidTr="006652CA">
        <w:tc>
          <w:tcPr>
            <w:tcW w:w="2660" w:type="dxa"/>
          </w:tcPr>
          <w:p w:rsidR="006652CA" w:rsidRPr="00106675" w:rsidRDefault="006652CA" w:rsidP="00F060DF">
            <w:pPr>
              <w:pStyle w:val="a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6675">
              <w:rPr>
                <w:rFonts w:asciiTheme="minorHAnsi" w:hAnsiTheme="minorHAnsi" w:cstheme="minorHAnsi"/>
                <w:b/>
                <w:sz w:val="24"/>
                <w:szCs w:val="24"/>
              </w:rPr>
              <w:t>База отдыха «Бережки»</w:t>
            </w:r>
          </w:p>
          <w:p w:rsidR="006652CA" w:rsidRPr="00106675" w:rsidRDefault="006652CA" w:rsidP="00F060D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652CA" w:rsidRPr="00106675" w:rsidRDefault="006652CA" w:rsidP="00F060D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106675">
              <w:rPr>
                <w:rFonts w:asciiTheme="minorHAnsi" w:hAnsiTheme="minorHAnsi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F1033D" wp14:editId="1A1611C8">
                  <wp:extent cx="1924050" cy="1443038"/>
                  <wp:effectExtent l="0" t="0" r="0" b="5080"/>
                  <wp:docPr id="2" name="Рисунок 2" descr="База отдыха «Бережки» » Зельва туристическ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аза отдыха «Бережки» » Зельва туристическ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443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6652CA" w:rsidRDefault="006652CA" w:rsidP="00F060D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Год основания: 1988 г. </w:t>
            </w:r>
            <w:r w:rsidRPr="00106675">
              <w:rPr>
                <w:rFonts w:asciiTheme="minorHAnsi" w:hAnsiTheme="minorHAnsi" w:cstheme="minorHAnsi"/>
                <w:sz w:val="24"/>
                <w:szCs w:val="24"/>
              </w:rPr>
              <w:t>Количество номеров: 24 домиков (с одно-, двух-, трёх- и четырехместными номерами), ко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мната для торжеств и столовая; </w:t>
            </w:r>
          </w:p>
          <w:p w:rsidR="006652CA" w:rsidRDefault="006652CA" w:rsidP="00F060D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Номерной фонд: 163 койко-мест </w:t>
            </w:r>
          </w:p>
          <w:p w:rsidR="006652CA" w:rsidRDefault="006652CA" w:rsidP="00F060D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Расчётный час: 12:00</w:t>
            </w:r>
          </w:p>
          <w:p w:rsidR="006652CA" w:rsidRDefault="006652CA" w:rsidP="00F060D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652CA" w:rsidRDefault="006652CA" w:rsidP="00F060D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106675">
              <w:rPr>
                <w:rFonts w:asciiTheme="minorHAnsi" w:hAnsiTheme="minorHAnsi" w:cstheme="minorHAnsi"/>
                <w:sz w:val="24"/>
                <w:szCs w:val="24"/>
              </w:rPr>
              <w:t xml:space="preserve">ГРАФИК РАБОТЫ: База отдыха функционирует ежегодно с апреля по октябрь включительно; </w:t>
            </w:r>
          </w:p>
          <w:p w:rsidR="006652CA" w:rsidRPr="00106675" w:rsidRDefault="006652CA" w:rsidP="00F060D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106675">
              <w:rPr>
                <w:rFonts w:asciiTheme="minorHAnsi" w:hAnsiTheme="minorHAnsi" w:cstheme="minorHAnsi"/>
                <w:sz w:val="24"/>
                <w:szCs w:val="24"/>
              </w:rPr>
              <w:t xml:space="preserve">Администрация: 08:00 - 17:00, </w:t>
            </w:r>
            <w:proofErr w:type="spellStart"/>
            <w:proofErr w:type="gramStart"/>
            <w:r w:rsidRPr="00106675">
              <w:rPr>
                <w:rFonts w:asciiTheme="minorHAnsi" w:hAnsiTheme="minorHAnsi" w:cstheme="minorHAnsi"/>
                <w:sz w:val="24"/>
                <w:szCs w:val="24"/>
              </w:rPr>
              <w:t>сб</w:t>
            </w:r>
            <w:proofErr w:type="spellEnd"/>
            <w:proofErr w:type="gramEnd"/>
            <w:r w:rsidRPr="00106675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106675">
              <w:rPr>
                <w:rFonts w:asciiTheme="minorHAnsi" w:hAnsiTheme="minorHAnsi" w:cstheme="minorHAnsi"/>
                <w:sz w:val="24"/>
                <w:szCs w:val="24"/>
              </w:rPr>
              <w:t>вс</w:t>
            </w:r>
            <w:proofErr w:type="spellEnd"/>
            <w:r w:rsidRPr="00106675">
              <w:rPr>
                <w:rFonts w:asciiTheme="minorHAnsi" w:hAnsiTheme="minorHAnsi" w:cstheme="minorHAnsi"/>
                <w:sz w:val="24"/>
                <w:szCs w:val="24"/>
              </w:rPr>
              <w:t xml:space="preserve"> - выходные </w:t>
            </w:r>
          </w:p>
          <w:p w:rsidR="006652CA" w:rsidRPr="00106675" w:rsidRDefault="006652CA" w:rsidP="00F060D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106675">
              <w:rPr>
                <w:rFonts w:asciiTheme="minorHAnsi" w:hAnsiTheme="minorHAnsi" w:cstheme="minorHAnsi"/>
                <w:sz w:val="24"/>
                <w:szCs w:val="24"/>
              </w:rPr>
              <w:t xml:space="preserve">Служба бронирования, служба приёма и размещения: круглосуточно, без выходных Оказываемые услуги: прокат холодильников, телевизоров, микроволновок, мангалов, </w:t>
            </w:r>
            <w:r w:rsidRPr="0010667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спортивного инвентаря, возможна аренда банкетного зала</w:t>
            </w:r>
          </w:p>
        </w:tc>
        <w:tc>
          <w:tcPr>
            <w:tcW w:w="1842" w:type="dxa"/>
          </w:tcPr>
          <w:p w:rsidR="006652CA" w:rsidRPr="00106675" w:rsidRDefault="006652CA" w:rsidP="00F060D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10667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Зельвенский р-н, </w:t>
            </w:r>
            <w:proofErr w:type="spellStart"/>
            <w:r w:rsidRPr="00106675">
              <w:rPr>
                <w:rFonts w:asciiTheme="minorHAnsi" w:hAnsiTheme="minorHAnsi" w:cstheme="minorHAnsi"/>
                <w:sz w:val="24"/>
                <w:szCs w:val="24"/>
              </w:rPr>
              <w:t>д</w:t>
            </w:r>
            <w:proofErr w:type="gramStart"/>
            <w:r w:rsidRPr="00106675">
              <w:rPr>
                <w:rFonts w:asciiTheme="minorHAnsi" w:hAnsiTheme="minorHAnsi" w:cstheme="minorHAnsi"/>
                <w:sz w:val="24"/>
                <w:szCs w:val="24"/>
              </w:rPr>
              <w:t>.Б</w:t>
            </w:r>
            <w:proofErr w:type="gramEnd"/>
            <w:r w:rsidRPr="00106675">
              <w:rPr>
                <w:rFonts w:asciiTheme="minorHAnsi" w:hAnsiTheme="minorHAnsi" w:cstheme="minorHAnsi"/>
                <w:sz w:val="24"/>
                <w:szCs w:val="24"/>
              </w:rPr>
              <w:t>ережки</w:t>
            </w:r>
            <w:proofErr w:type="spellEnd"/>
            <w:r w:rsidRPr="00106675">
              <w:rPr>
                <w:rFonts w:asciiTheme="minorHAnsi" w:hAnsiTheme="minorHAnsi" w:cstheme="minorHAnsi"/>
                <w:sz w:val="24"/>
                <w:szCs w:val="24"/>
              </w:rPr>
              <w:t xml:space="preserve">. База отдыха расположена в лесном массиве недалеко от республиканской автодороги P99 в 6 км от </w:t>
            </w:r>
            <w:proofErr w:type="spellStart"/>
            <w:proofErr w:type="gramStart"/>
            <w:r w:rsidRPr="00106675">
              <w:rPr>
                <w:rFonts w:asciiTheme="minorHAnsi" w:hAnsiTheme="minorHAnsi" w:cstheme="minorHAnsi"/>
                <w:sz w:val="24"/>
                <w:szCs w:val="24"/>
              </w:rPr>
              <w:t>железнодоро</w:t>
            </w:r>
            <w:proofErr w:type="spellEnd"/>
            <w:r w:rsidRPr="0010667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06675">
              <w:rPr>
                <w:rFonts w:asciiTheme="minorHAnsi" w:hAnsiTheme="minorHAnsi" w:cstheme="minorHAnsi"/>
                <w:sz w:val="24"/>
                <w:szCs w:val="24"/>
              </w:rPr>
              <w:t>жного</w:t>
            </w:r>
            <w:proofErr w:type="spellEnd"/>
            <w:proofErr w:type="gramEnd"/>
            <w:r w:rsidRPr="00106675">
              <w:rPr>
                <w:rFonts w:asciiTheme="minorHAnsi" w:hAnsiTheme="minorHAnsi" w:cstheme="minorHAnsi"/>
                <w:sz w:val="24"/>
                <w:szCs w:val="24"/>
              </w:rPr>
              <w:t xml:space="preserve"> вокзала и в 3 км от автовокзала.</w:t>
            </w:r>
          </w:p>
        </w:tc>
        <w:tc>
          <w:tcPr>
            <w:tcW w:w="2268" w:type="dxa"/>
          </w:tcPr>
          <w:p w:rsidR="006652CA" w:rsidRPr="00106675" w:rsidRDefault="006652CA" w:rsidP="00F060D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106675">
              <w:rPr>
                <w:rFonts w:asciiTheme="minorHAnsi" w:hAnsiTheme="minorHAnsi" w:cstheme="minorHAnsi"/>
                <w:color w:val="4D5156"/>
                <w:sz w:val="24"/>
                <w:szCs w:val="24"/>
                <w:shd w:val="clear" w:color="auto" w:fill="FFFFFF"/>
              </w:rPr>
              <w:t>+375 (33) 387-01-54</w:t>
            </w:r>
          </w:p>
        </w:tc>
      </w:tr>
      <w:tr w:rsidR="006652CA" w:rsidRPr="00E532E4" w:rsidTr="006652CA">
        <w:tc>
          <w:tcPr>
            <w:tcW w:w="2660" w:type="dxa"/>
          </w:tcPr>
          <w:p w:rsidR="006652CA" w:rsidRPr="00106675" w:rsidRDefault="006652CA" w:rsidP="00F060DF">
            <w:pPr>
              <w:pStyle w:val="a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6675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Гостиниц</w:t>
            </w:r>
            <w:proofErr w:type="gramStart"/>
            <w:r w:rsidRPr="00106675">
              <w:rPr>
                <w:rFonts w:asciiTheme="minorHAnsi" w:hAnsiTheme="minorHAnsi" w:cstheme="minorHAnsi"/>
                <w:b/>
                <w:sz w:val="24"/>
                <w:szCs w:val="24"/>
              </w:rPr>
              <w:t>а ООО</w:t>
            </w:r>
            <w:proofErr w:type="gramEnd"/>
            <w:r w:rsidRPr="0010667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«ЗельваТурСервис»</w:t>
            </w:r>
          </w:p>
          <w:p w:rsidR="006652CA" w:rsidRPr="00106675" w:rsidRDefault="006652CA" w:rsidP="00F060D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652CA" w:rsidRPr="00106675" w:rsidRDefault="006652CA" w:rsidP="00F060D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652CA" w:rsidRPr="00106675" w:rsidRDefault="006652CA" w:rsidP="00F060D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106675">
              <w:rPr>
                <w:rFonts w:asciiTheme="minorHAnsi" w:hAnsiTheme="minorHAnsi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6ACB76" wp14:editId="3E0C2624">
                  <wp:extent cx="1938657" cy="1371600"/>
                  <wp:effectExtent l="0" t="0" r="4445" b="0"/>
                  <wp:docPr id="3" name="Рисунок 3" descr="Гостиница ООО «ЗельваТурСервис» » Зельва туристическ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остиница ООО «ЗельваТурСервис» » Зельва туристическ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657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6652CA" w:rsidRDefault="006652CA" w:rsidP="00F060D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Год основания: 2009 год Количество корпусов – 3 Количество этажей – 3 Номерной фонд: 51 койко-мест </w:t>
            </w:r>
            <w:r w:rsidRPr="00106675">
              <w:rPr>
                <w:rFonts w:asciiTheme="minorHAnsi" w:hAnsiTheme="minorHAnsi" w:cstheme="minorHAnsi"/>
                <w:sz w:val="24"/>
                <w:szCs w:val="24"/>
              </w:rPr>
              <w:t xml:space="preserve">Расчётный час: 12:00 Количество номеров: 21 (одноместный однокомнатный номер, двухместный однокомнатный номер, двухместный двухкомнатный «Люкс», трехместный однокомнатный, семиместный трехкомнатный, девятиместный трехкомнатный). </w:t>
            </w:r>
          </w:p>
          <w:p w:rsidR="006652CA" w:rsidRDefault="006652CA" w:rsidP="00F060D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106675">
              <w:rPr>
                <w:rFonts w:asciiTheme="minorHAnsi" w:hAnsiTheme="minorHAnsi" w:cstheme="minorHAnsi"/>
                <w:sz w:val="24"/>
                <w:szCs w:val="24"/>
              </w:rPr>
              <w:t xml:space="preserve">Без категории. </w:t>
            </w:r>
          </w:p>
          <w:p w:rsidR="006652CA" w:rsidRPr="00106675" w:rsidRDefault="006652CA" w:rsidP="00F060D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106675">
              <w:rPr>
                <w:rFonts w:asciiTheme="minorHAnsi" w:hAnsiTheme="minorHAnsi" w:cstheme="minorHAnsi"/>
                <w:sz w:val="24"/>
                <w:szCs w:val="24"/>
              </w:rPr>
              <w:t>Оказываемые услуги: кафе, стоянка, СТО, баня, бильярдный клуб «Маркиз»</w:t>
            </w:r>
          </w:p>
        </w:tc>
        <w:tc>
          <w:tcPr>
            <w:tcW w:w="1842" w:type="dxa"/>
          </w:tcPr>
          <w:p w:rsidR="006652CA" w:rsidRPr="00106675" w:rsidRDefault="006652CA" w:rsidP="00F060D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106675">
              <w:rPr>
                <w:rFonts w:asciiTheme="minorHAnsi" w:hAnsiTheme="minorHAnsi" w:cstheme="minorHAnsi"/>
                <w:sz w:val="24"/>
                <w:szCs w:val="24"/>
              </w:rPr>
              <w:t xml:space="preserve">г.п. Зельва, ул. Шоссейная, 29. Гостиница расположена в 4 км от </w:t>
            </w:r>
            <w:proofErr w:type="spellStart"/>
            <w:proofErr w:type="gramStart"/>
            <w:r w:rsidRPr="00106675">
              <w:rPr>
                <w:rFonts w:asciiTheme="minorHAnsi" w:hAnsiTheme="minorHAnsi" w:cstheme="minorHAnsi"/>
                <w:sz w:val="24"/>
                <w:szCs w:val="24"/>
              </w:rPr>
              <w:t>железнодоро</w:t>
            </w:r>
            <w:proofErr w:type="spellEnd"/>
            <w:r w:rsidRPr="0010667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06675">
              <w:rPr>
                <w:rFonts w:asciiTheme="minorHAnsi" w:hAnsiTheme="minorHAnsi" w:cstheme="minorHAnsi"/>
                <w:sz w:val="24"/>
                <w:szCs w:val="24"/>
              </w:rPr>
              <w:t>жного</w:t>
            </w:r>
            <w:proofErr w:type="spellEnd"/>
            <w:proofErr w:type="gramEnd"/>
            <w:r w:rsidRPr="00106675">
              <w:rPr>
                <w:rFonts w:asciiTheme="minorHAnsi" w:hAnsiTheme="minorHAnsi" w:cstheme="minorHAnsi"/>
                <w:sz w:val="24"/>
                <w:szCs w:val="24"/>
              </w:rPr>
              <w:t xml:space="preserve"> вокзала и в 1 км от автовокзала</w:t>
            </w:r>
          </w:p>
        </w:tc>
        <w:tc>
          <w:tcPr>
            <w:tcW w:w="2268" w:type="dxa"/>
          </w:tcPr>
          <w:p w:rsidR="006652CA" w:rsidRDefault="006652CA" w:rsidP="00F060D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106675">
              <w:rPr>
                <w:rFonts w:asciiTheme="minorHAnsi" w:hAnsiTheme="minorHAnsi" w:cstheme="minorHAnsi"/>
                <w:sz w:val="24"/>
                <w:szCs w:val="24"/>
              </w:rPr>
              <w:t>+375 (1564) 7-48-79</w:t>
            </w:r>
          </w:p>
          <w:p w:rsidR="006652CA" w:rsidRPr="00106675" w:rsidRDefault="006652CA" w:rsidP="00F060D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106675">
              <w:rPr>
                <w:rFonts w:asciiTheme="minorHAnsi" w:hAnsiTheme="minorHAnsi" w:cstheme="minorHAnsi"/>
                <w:sz w:val="24"/>
                <w:szCs w:val="24"/>
              </w:rPr>
              <w:t>+375 (29) 354-74-25 (диспетчерская) +375 (29) 614-49-13 (администратор)</w:t>
            </w:r>
          </w:p>
        </w:tc>
      </w:tr>
      <w:tr w:rsidR="006652CA" w:rsidRPr="00E532E4" w:rsidTr="006652CA">
        <w:tc>
          <w:tcPr>
            <w:tcW w:w="2660" w:type="dxa"/>
          </w:tcPr>
          <w:p w:rsidR="006652CA" w:rsidRPr="00106675" w:rsidRDefault="006652CA" w:rsidP="00F060D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106675">
              <w:rPr>
                <w:rFonts w:asciiTheme="minorHAnsi" w:hAnsiTheme="minorHAnsi" w:cstheme="minorHAnsi"/>
                <w:b/>
                <w:sz w:val="24"/>
                <w:szCs w:val="24"/>
              </w:rPr>
              <w:t>Комнаты для проживания</w:t>
            </w:r>
            <w:r w:rsidRPr="00106675">
              <w:rPr>
                <w:rFonts w:asciiTheme="minorHAnsi" w:hAnsiTheme="minorHAnsi" w:cstheme="minorHAnsi"/>
                <w:sz w:val="24"/>
                <w:szCs w:val="24"/>
              </w:rPr>
              <w:t xml:space="preserve"> ГУ «Зельвенский </w:t>
            </w:r>
            <w:proofErr w:type="spellStart"/>
            <w:r w:rsidRPr="00106675">
              <w:rPr>
                <w:rFonts w:asciiTheme="minorHAnsi" w:hAnsiTheme="minorHAnsi" w:cstheme="minorHAnsi"/>
                <w:sz w:val="24"/>
                <w:szCs w:val="24"/>
              </w:rPr>
              <w:t>физкультурнооздоровительный</w:t>
            </w:r>
            <w:proofErr w:type="spellEnd"/>
            <w:r w:rsidRPr="00106675">
              <w:rPr>
                <w:rFonts w:asciiTheme="minorHAnsi" w:hAnsiTheme="minorHAnsi" w:cstheme="minorHAnsi"/>
                <w:sz w:val="24"/>
                <w:szCs w:val="24"/>
              </w:rPr>
              <w:t xml:space="preserve"> спортивный центр»</w:t>
            </w:r>
          </w:p>
          <w:p w:rsidR="006652CA" w:rsidRPr="00106675" w:rsidRDefault="006652CA" w:rsidP="00F060D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52CA" w:rsidRDefault="006652CA" w:rsidP="00F060D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106675">
              <w:rPr>
                <w:rFonts w:asciiTheme="minorHAnsi" w:hAnsiTheme="minorHAnsi" w:cstheme="minorHAnsi"/>
                <w:sz w:val="24"/>
                <w:szCs w:val="24"/>
              </w:rPr>
              <w:t>Год основания: 2016 год Количество мест: 10</w:t>
            </w:r>
          </w:p>
          <w:p w:rsidR="006652CA" w:rsidRDefault="006652CA" w:rsidP="00F060D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106675">
              <w:rPr>
                <w:rFonts w:asciiTheme="minorHAnsi" w:hAnsiTheme="minorHAnsi" w:cstheme="minorHAnsi"/>
                <w:sz w:val="24"/>
                <w:szCs w:val="24"/>
              </w:rPr>
              <w:t xml:space="preserve">Расчётный час: 12:00 </w:t>
            </w:r>
          </w:p>
          <w:p w:rsidR="006652CA" w:rsidRDefault="006652CA" w:rsidP="00F060D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652CA" w:rsidRDefault="006652CA" w:rsidP="00F060D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106675">
              <w:rPr>
                <w:rFonts w:asciiTheme="minorHAnsi" w:hAnsiTheme="minorHAnsi" w:cstheme="minorHAnsi"/>
                <w:sz w:val="24"/>
                <w:szCs w:val="24"/>
              </w:rPr>
              <w:t xml:space="preserve">ГРАФИК РАБОТЫ: </w:t>
            </w:r>
          </w:p>
          <w:p w:rsidR="006652CA" w:rsidRDefault="006652CA" w:rsidP="00F060D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106675">
              <w:rPr>
                <w:rFonts w:asciiTheme="minorHAnsi" w:hAnsiTheme="minorHAnsi" w:cstheme="minorHAnsi"/>
                <w:sz w:val="24"/>
                <w:szCs w:val="24"/>
              </w:rPr>
              <w:t xml:space="preserve">Для обращений : </w:t>
            </w:r>
            <w:proofErr w:type="spellStart"/>
            <w:r w:rsidRPr="00106675">
              <w:rPr>
                <w:rFonts w:asciiTheme="minorHAnsi" w:hAnsiTheme="minorHAnsi" w:cstheme="minorHAnsi"/>
                <w:sz w:val="24"/>
                <w:szCs w:val="24"/>
              </w:rPr>
              <w:t>пн-пт</w:t>
            </w:r>
            <w:proofErr w:type="spellEnd"/>
            <w:r w:rsidRPr="00106675">
              <w:rPr>
                <w:rFonts w:asciiTheme="minorHAnsi" w:hAnsiTheme="minorHAnsi" w:cstheme="minorHAnsi"/>
                <w:sz w:val="24"/>
                <w:szCs w:val="24"/>
              </w:rPr>
              <w:t xml:space="preserve"> 8:00-17:00, обед 13:00- 14:00 </w:t>
            </w:r>
            <w:proofErr w:type="spellStart"/>
            <w:proofErr w:type="gramStart"/>
            <w:r w:rsidRPr="00106675">
              <w:rPr>
                <w:rFonts w:asciiTheme="minorHAnsi" w:hAnsiTheme="minorHAnsi" w:cstheme="minorHAnsi"/>
                <w:sz w:val="24"/>
                <w:szCs w:val="24"/>
              </w:rPr>
              <w:t>сб</w:t>
            </w:r>
            <w:proofErr w:type="spellEnd"/>
            <w:proofErr w:type="gramEnd"/>
            <w:r w:rsidRPr="00106675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106675">
              <w:rPr>
                <w:rFonts w:asciiTheme="minorHAnsi" w:hAnsiTheme="minorHAnsi" w:cstheme="minorHAnsi"/>
                <w:sz w:val="24"/>
                <w:szCs w:val="24"/>
              </w:rPr>
              <w:t>вс</w:t>
            </w:r>
            <w:proofErr w:type="spellEnd"/>
            <w:r w:rsidRPr="00106675">
              <w:rPr>
                <w:rFonts w:asciiTheme="minorHAnsi" w:hAnsiTheme="minorHAnsi" w:cstheme="minorHAnsi"/>
                <w:sz w:val="24"/>
                <w:szCs w:val="24"/>
              </w:rPr>
              <w:t xml:space="preserve"> - выходные </w:t>
            </w:r>
          </w:p>
          <w:p w:rsidR="006652CA" w:rsidRPr="00106675" w:rsidRDefault="006652CA" w:rsidP="00F060D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106675">
              <w:rPr>
                <w:rFonts w:asciiTheme="minorHAnsi" w:hAnsiTheme="minorHAnsi" w:cstheme="minorHAnsi"/>
                <w:sz w:val="24"/>
                <w:szCs w:val="24"/>
              </w:rPr>
              <w:t>Оказываемые услуги: Экскурсионное обслуживание, прокат туристического инвентаря.</w:t>
            </w:r>
          </w:p>
        </w:tc>
        <w:tc>
          <w:tcPr>
            <w:tcW w:w="1842" w:type="dxa"/>
          </w:tcPr>
          <w:p w:rsidR="006652CA" w:rsidRPr="00106675" w:rsidRDefault="006652CA" w:rsidP="00F060D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106675">
              <w:rPr>
                <w:rFonts w:asciiTheme="minorHAnsi" w:hAnsiTheme="minorHAnsi" w:cstheme="minorHAnsi"/>
                <w:sz w:val="24"/>
                <w:szCs w:val="24"/>
              </w:rPr>
              <w:t xml:space="preserve">г.п. Зельва, ул. Пушкина, 49 Комнаты для проживания расположены в 2,5 км от </w:t>
            </w:r>
            <w:proofErr w:type="spellStart"/>
            <w:proofErr w:type="gramStart"/>
            <w:r w:rsidRPr="00106675">
              <w:rPr>
                <w:rFonts w:asciiTheme="minorHAnsi" w:hAnsiTheme="minorHAnsi" w:cstheme="minorHAnsi"/>
                <w:sz w:val="24"/>
                <w:szCs w:val="24"/>
              </w:rPr>
              <w:t>железнодоро</w:t>
            </w:r>
            <w:proofErr w:type="spellEnd"/>
            <w:r w:rsidRPr="0010667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06675">
              <w:rPr>
                <w:rFonts w:asciiTheme="minorHAnsi" w:hAnsiTheme="minorHAnsi" w:cstheme="minorHAnsi"/>
                <w:sz w:val="24"/>
                <w:szCs w:val="24"/>
              </w:rPr>
              <w:t>жного</w:t>
            </w:r>
            <w:proofErr w:type="spellEnd"/>
            <w:proofErr w:type="gramEnd"/>
            <w:r w:rsidRPr="00106675">
              <w:rPr>
                <w:rFonts w:asciiTheme="minorHAnsi" w:hAnsiTheme="minorHAnsi" w:cstheme="minorHAnsi"/>
                <w:sz w:val="24"/>
                <w:szCs w:val="24"/>
              </w:rPr>
              <w:t xml:space="preserve"> вокзала и в 250 м от автовокзала.</w:t>
            </w:r>
          </w:p>
        </w:tc>
        <w:tc>
          <w:tcPr>
            <w:tcW w:w="2268" w:type="dxa"/>
          </w:tcPr>
          <w:p w:rsidR="006652CA" w:rsidRPr="00106675" w:rsidRDefault="006652CA" w:rsidP="00F060DF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106675">
              <w:rPr>
                <w:rFonts w:asciiTheme="minorHAnsi" w:hAnsiTheme="minorHAnsi" w:cstheme="minorHAnsi"/>
                <w:sz w:val="24"/>
                <w:szCs w:val="24"/>
              </w:rPr>
              <w:t>+375 (1564) 7-05-35</w:t>
            </w:r>
          </w:p>
        </w:tc>
      </w:tr>
    </w:tbl>
    <w:p w:rsidR="004911BC" w:rsidRDefault="004911BC" w:rsidP="006652CA">
      <w:pPr>
        <w:ind w:left="-709" w:right="-286"/>
      </w:pPr>
    </w:p>
    <w:sectPr w:rsidR="004911BC" w:rsidSect="006652CA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9C"/>
    <w:rsid w:val="001A099C"/>
    <w:rsid w:val="003206BC"/>
    <w:rsid w:val="004911BC"/>
    <w:rsid w:val="006652CA"/>
    <w:rsid w:val="00951235"/>
    <w:rsid w:val="00993032"/>
    <w:rsid w:val="009C556B"/>
    <w:rsid w:val="00A6108F"/>
    <w:rsid w:val="00A8716A"/>
    <w:rsid w:val="00C13218"/>
    <w:rsid w:val="00D57955"/>
    <w:rsid w:val="00D9791F"/>
    <w:rsid w:val="00DD5352"/>
    <w:rsid w:val="00F26560"/>
    <w:rsid w:val="00F3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652CA"/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652CA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665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652CA"/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652CA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665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2023-12-05T06:45:00Z</dcterms:created>
  <dcterms:modified xsi:type="dcterms:W3CDTF">2023-12-05T06:45:00Z</dcterms:modified>
</cp:coreProperties>
</file>