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276D08" w:rsidTr="00C16E87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append1"/>
            </w:pPr>
            <w:r>
              <w:t>Приложение 2</w:t>
            </w:r>
          </w:p>
          <w:p w:rsidR="00276D08" w:rsidRDefault="00276D08" w:rsidP="00C16E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276D08" w:rsidRDefault="00276D08" w:rsidP="00276D08">
      <w:pPr>
        <w:pStyle w:val="begform"/>
      </w:pPr>
      <w:r>
        <w:t> </w:t>
      </w:r>
    </w:p>
    <w:p w:rsidR="00276D08" w:rsidRDefault="00276D08" w:rsidP="00276D08">
      <w:pPr>
        <w:pStyle w:val="newncpi"/>
      </w:pPr>
      <w:r>
        <w:t> </w:t>
      </w:r>
    </w:p>
    <w:p w:rsidR="00276D08" w:rsidRDefault="00276D08" w:rsidP="00276D08">
      <w:pPr>
        <w:pStyle w:val="newncpi0"/>
        <w:jc w:val="center"/>
      </w:pPr>
      <w:r>
        <w:t>____________________________________________________________________________</w:t>
      </w:r>
    </w:p>
    <w:p w:rsidR="00276D08" w:rsidRDefault="00276D08" w:rsidP="00276D08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276D08" w:rsidRDefault="00276D08" w:rsidP="00276D08">
      <w:pPr>
        <w:pStyle w:val="titlep"/>
        <w:spacing w:after="0"/>
      </w:pPr>
      <w:r>
        <w:t>ЗАЯВЛЕНИЕ</w:t>
      </w:r>
    </w:p>
    <w:p w:rsidR="00276D08" w:rsidRDefault="00276D08" w:rsidP="00276D08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без объекта бытового обслуживания</w:t>
      </w:r>
    </w:p>
    <w:p w:rsidR="00276D08" w:rsidRDefault="00276D08" w:rsidP="00276D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43"/>
        <w:gridCol w:w="1278"/>
        <w:gridCol w:w="2846"/>
      </w:tblGrid>
      <w:tr w:rsidR="00276D08" w:rsidTr="00C16E87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D08" w:rsidRDefault="00276D08" w:rsidP="00C16E87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6. Форма бытового обслуживания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7.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8. Виды оказываемых бытовых услуг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D08" w:rsidRDefault="00276D08" w:rsidP="00C16E87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 xml:space="preserve">9. Режим работы 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lastRenderedPageBreak/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  <w:tr w:rsidR="00276D08" w:rsidTr="00C16E87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</w:tbl>
    <w:p w:rsidR="00276D08" w:rsidRDefault="00276D08" w:rsidP="00276D08">
      <w:pPr>
        <w:pStyle w:val="newncpi"/>
      </w:pPr>
      <w:r>
        <w:t> </w:t>
      </w:r>
    </w:p>
    <w:p w:rsidR="00276D08" w:rsidRDefault="00276D08" w:rsidP="00276D08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:rsidR="00276D08" w:rsidRDefault="00276D08" w:rsidP="00276D08">
      <w:pPr>
        <w:pStyle w:val="newncpi0"/>
      </w:pPr>
      <w:r>
        <w:t>Достоверность указанных сведений подтверждаю.</w:t>
      </w:r>
    </w:p>
    <w:p w:rsidR="00276D08" w:rsidRDefault="00276D08" w:rsidP="00276D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276D08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6D08" w:rsidRDefault="00276D08" w:rsidP="00C16E87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6D08" w:rsidRDefault="00276D08" w:rsidP="00C16E87">
            <w:pPr>
              <w:pStyle w:val="table10"/>
              <w:jc w:val="center"/>
            </w:pPr>
            <w:r>
              <w:t>______________________</w:t>
            </w:r>
          </w:p>
        </w:tc>
      </w:tr>
      <w:tr w:rsidR="00276D08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76D08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D08" w:rsidRDefault="00276D08" w:rsidP="00C16E87">
            <w:pPr>
              <w:pStyle w:val="table10"/>
            </w:pPr>
            <w:r>
              <w:t> </w:t>
            </w:r>
          </w:p>
        </w:tc>
      </w:tr>
    </w:tbl>
    <w:p w:rsidR="00276D08" w:rsidRDefault="00276D08" w:rsidP="00276D08">
      <w:pPr>
        <w:pStyle w:val="newncpi0"/>
      </w:pPr>
      <w:r>
        <w:t>___ _____________ 20___ г.</w:t>
      </w:r>
    </w:p>
    <w:p w:rsidR="00276D08" w:rsidRDefault="00276D08" w:rsidP="00276D08">
      <w:pPr>
        <w:pStyle w:val="newncpi"/>
      </w:pPr>
      <w:r>
        <w:t> </w:t>
      </w:r>
    </w:p>
    <w:p w:rsidR="00276D08" w:rsidRDefault="00276D08" w:rsidP="00276D08">
      <w:pPr>
        <w:pStyle w:val="snoskiline"/>
      </w:pPr>
      <w:r>
        <w:t>______________________________</w:t>
      </w:r>
    </w:p>
    <w:p w:rsidR="00276D08" w:rsidRDefault="00276D08" w:rsidP="00276D08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276D08" w:rsidRDefault="00276D08" w:rsidP="00276D08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276D08" w:rsidRDefault="00276D08" w:rsidP="00276D08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08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1FC7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76D08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87C6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6D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76D0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76D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76D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76D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76D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76D0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6D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6D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76D0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76D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2018-09-25T13:19:00Z</cp:lastPrinted>
  <dcterms:created xsi:type="dcterms:W3CDTF">2018-09-25T08:52:00Z</dcterms:created>
  <dcterms:modified xsi:type="dcterms:W3CDTF">2018-09-25T13:25:00Z</dcterms:modified>
</cp:coreProperties>
</file>