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8B" w:rsidRDefault="0038238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38238B" w:rsidRDefault="0038238B">
      <w:pPr>
        <w:pStyle w:val="newncpi"/>
        <w:ind w:firstLine="0"/>
        <w:jc w:val="center"/>
      </w:pPr>
      <w:r>
        <w:rPr>
          <w:rStyle w:val="datepr"/>
        </w:rPr>
        <w:t>17 сентября 2019 г.</w:t>
      </w:r>
      <w:r>
        <w:rPr>
          <w:rStyle w:val="number"/>
        </w:rPr>
        <w:t xml:space="preserve"> № 424</w:t>
      </w:r>
    </w:p>
    <w:p w:rsidR="0038238B" w:rsidRDefault="0038238B">
      <w:pPr>
        <w:pStyle w:val="titlencpi"/>
      </w:pPr>
      <w:r>
        <w:t>Об установлении норматива фактического потребления тепловой энергии за август 2019 года</w:t>
      </w:r>
    </w:p>
    <w:p w:rsidR="0038238B" w:rsidRDefault="0038238B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№ 571, Зельвенский районный исполнительный комитет РЕШИЛ:</w:t>
      </w:r>
    </w:p>
    <w:p w:rsidR="0038238B" w:rsidRDefault="0038238B">
      <w:pPr>
        <w:pStyle w:val="point"/>
      </w:pPr>
      <w:r>
        <w:t>1. Установить норматив фактического потребления тепловой энергии на подогрев 1 кубического метра воды по жилым домам, не оборудованным приборами учета расхода тепловой энергии на подогрев воды, в населенных пунктах Зельвенского района за август 2019 года:</w:t>
      </w:r>
    </w:p>
    <w:p w:rsidR="0038238B" w:rsidRDefault="0038238B">
      <w:pPr>
        <w:pStyle w:val="newncpi"/>
      </w:pPr>
      <w:r>
        <w:t xml:space="preserve">при наличии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0,069 </w:t>
      </w:r>
      <w:proofErr w:type="spellStart"/>
      <w:r>
        <w:t>гигакалории</w:t>
      </w:r>
      <w:proofErr w:type="spellEnd"/>
      <w:r>
        <w:t>;</w:t>
      </w:r>
    </w:p>
    <w:p w:rsidR="0038238B" w:rsidRDefault="0038238B">
      <w:pPr>
        <w:pStyle w:val="newncpi"/>
      </w:pPr>
      <w:r>
        <w:t xml:space="preserve">при отсутствии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0,057 </w:t>
      </w:r>
      <w:proofErr w:type="spellStart"/>
      <w:r>
        <w:t>гигакалории</w:t>
      </w:r>
      <w:proofErr w:type="spellEnd"/>
      <w:r>
        <w:t>.</w:t>
      </w:r>
    </w:p>
    <w:p w:rsidR="0038238B" w:rsidRDefault="0038238B">
      <w:pPr>
        <w:pStyle w:val="point"/>
      </w:pPr>
      <w:r>
        <w:t>2.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38238B" w:rsidRDefault="0038238B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38238B" w:rsidRDefault="003823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  <w:gridCol w:w="3839"/>
      </w:tblGrid>
      <w:tr w:rsidR="0038238B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38B" w:rsidRDefault="0038238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38B" w:rsidRDefault="0038238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38238B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38B" w:rsidRDefault="0038238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38B" w:rsidRDefault="0038238B">
            <w:pPr>
              <w:pStyle w:val="newncpi0"/>
              <w:jc w:val="right"/>
            </w:pPr>
            <w:r>
              <w:t> </w:t>
            </w:r>
          </w:p>
        </w:tc>
      </w:tr>
      <w:tr w:rsidR="0038238B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38B" w:rsidRDefault="0038238B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управляющего делами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238B" w:rsidRDefault="0038238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Е.Н.Климуть</w:t>
            </w:r>
            <w:proofErr w:type="spellEnd"/>
          </w:p>
        </w:tc>
      </w:tr>
    </w:tbl>
    <w:p w:rsidR="0038238B" w:rsidRDefault="0038238B">
      <w:pPr>
        <w:pStyle w:val="newncpi0"/>
      </w:pPr>
      <w:r>
        <w:t> </w:t>
      </w:r>
    </w:p>
    <w:p w:rsidR="00606EBF" w:rsidRDefault="00606EBF">
      <w:bookmarkStart w:id="0" w:name="_GoBack"/>
      <w:bookmarkEnd w:id="0"/>
    </w:p>
    <w:sectPr w:rsidR="00606EBF" w:rsidSect="0038238B">
      <w:headerReference w:type="even" r:id="rId6"/>
      <w:headerReference w:type="default" r:id="rId7"/>
      <w:pgSz w:w="11906" w:h="16838"/>
      <w:pgMar w:top="1134" w:right="1120" w:bottom="1134" w:left="1400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3E" w:rsidRDefault="009F513E" w:rsidP="0038238B">
      <w:pPr>
        <w:spacing w:after="0" w:line="240" w:lineRule="auto"/>
      </w:pPr>
      <w:r>
        <w:separator/>
      </w:r>
    </w:p>
  </w:endnote>
  <w:endnote w:type="continuationSeparator" w:id="0">
    <w:p w:rsidR="009F513E" w:rsidRDefault="009F513E" w:rsidP="0038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3E" w:rsidRDefault="009F513E" w:rsidP="0038238B">
      <w:pPr>
        <w:spacing w:after="0" w:line="240" w:lineRule="auto"/>
      </w:pPr>
      <w:r>
        <w:separator/>
      </w:r>
    </w:p>
  </w:footnote>
  <w:footnote w:type="continuationSeparator" w:id="0">
    <w:p w:rsidR="009F513E" w:rsidRDefault="009F513E" w:rsidP="0038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8B" w:rsidRDefault="0038238B" w:rsidP="00814A7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238B" w:rsidRDefault="003823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8B" w:rsidRDefault="0038238B" w:rsidP="00814A7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8238B" w:rsidRDefault="003823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B"/>
    <w:rsid w:val="0038238B"/>
    <w:rsid w:val="00606EBF"/>
    <w:rsid w:val="009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A4B5E-57B9-4E32-8994-B04AB126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823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823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823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823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823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823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823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823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8238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823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8238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8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38B"/>
  </w:style>
  <w:style w:type="paragraph" w:styleId="a5">
    <w:name w:val="footer"/>
    <w:basedOn w:val="a"/>
    <w:link w:val="a6"/>
    <w:uiPriority w:val="99"/>
    <w:unhideWhenUsed/>
    <w:rsid w:val="0038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38B"/>
  </w:style>
  <w:style w:type="character" w:styleId="a7">
    <w:name w:val="page number"/>
    <w:basedOn w:val="a0"/>
    <w:uiPriority w:val="99"/>
    <w:semiHidden/>
    <w:unhideWhenUsed/>
    <w:rsid w:val="0038238B"/>
  </w:style>
  <w:style w:type="table" w:styleId="a8">
    <w:name w:val="Table Grid"/>
    <w:basedOn w:val="a1"/>
    <w:uiPriority w:val="39"/>
    <w:rsid w:val="003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1015</Characters>
  <Application>Microsoft Office Word</Application>
  <DocSecurity>0</DocSecurity>
  <Lines>26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2019-10-30T10:04:00Z</dcterms:created>
  <dcterms:modified xsi:type="dcterms:W3CDTF">2019-10-30T10:05:00Z</dcterms:modified>
</cp:coreProperties>
</file>