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6C" w:rsidRDefault="00BB176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BB176C" w:rsidRDefault="00BB176C">
      <w:pPr>
        <w:pStyle w:val="newncpi"/>
        <w:ind w:firstLine="0"/>
        <w:jc w:val="center"/>
      </w:pPr>
      <w:r>
        <w:rPr>
          <w:rStyle w:val="datepr"/>
        </w:rPr>
        <w:t>22 июня 2020 г.</w:t>
      </w:r>
      <w:r>
        <w:rPr>
          <w:rStyle w:val="number"/>
        </w:rPr>
        <w:t xml:space="preserve"> № 337</w:t>
      </w:r>
    </w:p>
    <w:p w:rsidR="00BB176C" w:rsidRDefault="00BB176C">
      <w:pPr>
        <w:pStyle w:val="titlencpi"/>
      </w:pPr>
      <w:r>
        <w:t>Об установлении среднего норматива потребления тепловой энергии на отопительный период 2020/2021 года</w:t>
      </w:r>
    </w:p>
    <w:p w:rsidR="00BB176C" w:rsidRDefault="00BB176C">
      <w:pPr>
        <w:pStyle w:val="preamble"/>
      </w:pPr>
      <w:r>
        <w:t>На основании абзаца второго части первой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Зельвенский районный исполнительный комитет РЕШИЛ:</w:t>
      </w:r>
    </w:p>
    <w:p w:rsidR="00BB176C" w:rsidRDefault="00BB176C">
      <w:pPr>
        <w:pStyle w:val="point"/>
      </w:pPr>
      <w:r>
        <w:t>1. Установить средний норматив потребления тепловой энергии на отопление 1 квадратного метра общей площади жилых помещений в жилых домах, не оборудованных приборами группового учета расхода тепловой энергии, на отопительный период 2020/2021 года по Зельвенскому району:</w:t>
      </w:r>
    </w:p>
    <w:p w:rsidR="00BB176C" w:rsidRDefault="00BB176C">
      <w:pPr>
        <w:pStyle w:val="newncpi"/>
      </w:pPr>
      <w:r>
        <w:t xml:space="preserve">1–4-квартирные жилые дома – 0,026 </w:t>
      </w:r>
      <w:proofErr w:type="spellStart"/>
      <w:r>
        <w:t>гигакалории</w:t>
      </w:r>
      <w:proofErr w:type="spellEnd"/>
      <w:r>
        <w:t>;</w:t>
      </w:r>
    </w:p>
    <w:p w:rsidR="00BB176C" w:rsidRDefault="00BB176C">
      <w:pPr>
        <w:pStyle w:val="newncpi"/>
      </w:pPr>
      <w:r>
        <w:t xml:space="preserve">5–8-квартирные жилые дома – 0,024 </w:t>
      </w:r>
      <w:proofErr w:type="spellStart"/>
      <w:r>
        <w:t>гигакалории</w:t>
      </w:r>
      <w:proofErr w:type="spellEnd"/>
      <w:r>
        <w:t>;</w:t>
      </w:r>
    </w:p>
    <w:p w:rsidR="00BB176C" w:rsidRDefault="00BB176C">
      <w:pPr>
        <w:pStyle w:val="newncpi"/>
      </w:pPr>
      <w:r>
        <w:t xml:space="preserve">9–16-квартирные жилые дома – 0,022 </w:t>
      </w:r>
      <w:proofErr w:type="spellStart"/>
      <w:r>
        <w:t>гигакалории</w:t>
      </w:r>
      <w:proofErr w:type="spellEnd"/>
      <w:r>
        <w:t>;</w:t>
      </w:r>
    </w:p>
    <w:p w:rsidR="00BB176C" w:rsidRDefault="00BB176C">
      <w:pPr>
        <w:pStyle w:val="newncpi"/>
      </w:pPr>
      <w:r>
        <w:t xml:space="preserve">17-квартирные и более жилые дома – 0,018 </w:t>
      </w:r>
      <w:proofErr w:type="spellStart"/>
      <w:r>
        <w:t>гигакалории</w:t>
      </w:r>
      <w:proofErr w:type="spellEnd"/>
      <w:r>
        <w:t>.</w:t>
      </w:r>
    </w:p>
    <w:p w:rsidR="00BB176C" w:rsidRDefault="00BB176C">
      <w:pPr>
        <w:pStyle w:val="point"/>
      </w:pPr>
      <w:r>
        <w:t>2.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BB176C" w:rsidRDefault="00BB176C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BB176C" w:rsidRDefault="00BB176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B17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176C" w:rsidRDefault="00BB176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176C" w:rsidRDefault="00BB176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BB17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176C" w:rsidRDefault="00BB176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176C" w:rsidRDefault="00BB176C">
            <w:pPr>
              <w:pStyle w:val="newncpi0"/>
              <w:jc w:val="right"/>
            </w:pPr>
            <w:r>
              <w:t> </w:t>
            </w:r>
          </w:p>
        </w:tc>
      </w:tr>
      <w:tr w:rsidR="00BB17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176C" w:rsidRDefault="00BB176C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176C" w:rsidRDefault="00BB176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BB176C" w:rsidRDefault="00BB176C">
      <w:pPr>
        <w:pStyle w:val="newncpi0"/>
      </w:pPr>
      <w:r>
        <w:t> </w:t>
      </w:r>
    </w:p>
    <w:p w:rsidR="00D702D0" w:rsidRDefault="00C92E3B"/>
    <w:sectPr w:rsidR="00D702D0" w:rsidSect="00BB1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3B" w:rsidRDefault="00C92E3B" w:rsidP="00BB176C">
      <w:pPr>
        <w:spacing w:after="0" w:line="240" w:lineRule="auto"/>
      </w:pPr>
      <w:r>
        <w:separator/>
      </w:r>
    </w:p>
  </w:endnote>
  <w:endnote w:type="continuationSeparator" w:id="0">
    <w:p w:rsidR="00C92E3B" w:rsidRDefault="00C92E3B" w:rsidP="00BB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6C" w:rsidRDefault="00BB17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6C" w:rsidRDefault="00BB17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6C" w:rsidRDefault="00BB176C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3B" w:rsidRDefault="00C92E3B" w:rsidP="00BB176C">
      <w:pPr>
        <w:spacing w:after="0" w:line="240" w:lineRule="auto"/>
      </w:pPr>
      <w:r>
        <w:separator/>
      </w:r>
    </w:p>
  </w:footnote>
  <w:footnote w:type="continuationSeparator" w:id="0">
    <w:p w:rsidR="00C92E3B" w:rsidRDefault="00C92E3B" w:rsidP="00BB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6C" w:rsidRDefault="00BB176C" w:rsidP="002D26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176C" w:rsidRDefault="00BB17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6C" w:rsidRDefault="00BB176C" w:rsidP="002D26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B176C" w:rsidRDefault="00BB17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6C" w:rsidRPr="00BB176C" w:rsidRDefault="00BB176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6C"/>
    <w:rsid w:val="00222F40"/>
    <w:rsid w:val="006406D3"/>
    <w:rsid w:val="006D2BA4"/>
    <w:rsid w:val="008F617F"/>
    <w:rsid w:val="00BB176C"/>
    <w:rsid w:val="00C9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CEAAD-303B-4CFE-8BD0-BA9FA845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B17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B17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B17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B17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B176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B176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176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17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176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B17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176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B1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76C"/>
  </w:style>
  <w:style w:type="paragraph" w:styleId="a5">
    <w:name w:val="footer"/>
    <w:basedOn w:val="a"/>
    <w:link w:val="a6"/>
    <w:uiPriority w:val="99"/>
    <w:unhideWhenUsed/>
    <w:rsid w:val="00BB1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76C"/>
  </w:style>
  <w:style w:type="character" w:styleId="a7">
    <w:name w:val="page number"/>
    <w:basedOn w:val="a0"/>
    <w:uiPriority w:val="99"/>
    <w:semiHidden/>
    <w:unhideWhenUsed/>
    <w:rsid w:val="00BB176C"/>
  </w:style>
  <w:style w:type="table" w:styleId="a8">
    <w:name w:val="Table Grid"/>
    <w:basedOn w:val="a1"/>
    <w:uiPriority w:val="39"/>
    <w:rsid w:val="00B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2020-07-28T07:46:00Z</dcterms:created>
  <dcterms:modified xsi:type="dcterms:W3CDTF">2020-07-28T08:12:00Z</dcterms:modified>
</cp:coreProperties>
</file>