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8E" w:rsidRDefault="0029388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29388E" w:rsidRDefault="0029388E">
      <w:pPr>
        <w:pStyle w:val="newncpi"/>
        <w:ind w:firstLine="0"/>
        <w:jc w:val="center"/>
      </w:pPr>
      <w:r>
        <w:rPr>
          <w:rStyle w:val="datepr"/>
        </w:rPr>
        <w:t>9 марта 2020 г.</w:t>
      </w:r>
      <w:r>
        <w:rPr>
          <w:rStyle w:val="number"/>
        </w:rPr>
        <w:t xml:space="preserve"> № 124</w:t>
      </w:r>
    </w:p>
    <w:p w:rsidR="0029388E" w:rsidRDefault="0029388E">
      <w:pPr>
        <w:pStyle w:val="titlencpi"/>
      </w:pPr>
      <w:r>
        <w:t>Об изменении решения Зельвенского районного исполнительного комитета от 15 июня 2009 г. № 332</w:t>
      </w:r>
    </w:p>
    <w:p w:rsidR="0029388E" w:rsidRDefault="0029388E">
      <w:pPr>
        <w:pStyle w:val="preamble"/>
      </w:pPr>
      <w:r>
        <w:t>На основании части второй пункта 3 статьи 19 Бюджетного кодекса Республики Беларусь Зельвенский районный исполнительный комитет РЕШИЛ:</w:t>
      </w:r>
    </w:p>
    <w:p w:rsidR="0029388E" w:rsidRDefault="0029388E">
      <w:pPr>
        <w:pStyle w:val="point"/>
      </w:pPr>
      <w:r>
        <w:t>1. Приложение к решению Зельвенского районного исполнительного комитета от 15 июня 2009 г. № 332 «О ведомственной классификации расходов районного бюджета» перед позицией</w:t>
      </w:r>
    </w:p>
    <w:p w:rsidR="0029388E" w:rsidRDefault="002938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9"/>
        <w:gridCol w:w="657"/>
      </w:tblGrid>
      <w:tr w:rsidR="0029388E">
        <w:trPr>
          <w:trHeight w:val="240"/>
        </w:trPr>
        <w:tc>
          <w:tcPr>
            <w:tcW w:w="4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8E" w:rsidRDefault="0029388E">
            <w:pPr>
              <w:pStyle w:val="table10"/>
              <w:spacing w:before="120"/>
            </w:pPr>
            <w:r>
              <w:t>«Зельвенский филиал коммунального унитарного предприятия по обеспечению топливом «</w:t>
            </w:r>
            <w:proofErr w:type="spellStart"/>
            <w:r>
              <w:t>Гроднооблтопливо</w:t>
            </w:r>
            <w:proofErr w:type="spellEnd"/>
            <w:r>
              <w:t>»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table10"/>
              <w:spacing w:before="120"/>
              <w:jc w:val="center"/>
            </w:pPr>
            <w:r>
              <w:t>004»</w:t>
            </w:r>
          </w:p>
        </w:tc>
      </w:tr>
    </w:tbl>
    <w:p w:rsidR="0029388E" w:rsidRDefault="0029388E">
      <w:pPr>
        <w:pStyle w:val="newncpi"/>
      </w:pPr>
      <w:r>
        <w:t> </w:t>
      </w:r>
    </w:p>
    <w:p w:rsidR="0029388E" w:rsidRDefault="0029388E">
      <w:pPr>
        <w:pStyle w:val="newncpi0"/>
      </w:pPr>
      <w:r>
        <w:t>дополнить позицией</w:t>
      </w:r>
    </w:p>
    <w:p w:rsidR="0029388E" w:rsidRDefault="002938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9"/>
        <w:gridCol w:w="657"/>
      </w:tblGrid>
      <w:tr w:rsidR="0029388E">
        <w:trPr>
          <w:trHeight w:val="240"/>
        </w:trPr>
        <w:tc>
          <w:tcPr>
            <w:tcW w:w="4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8E" w:rsidRDefault="0029388E">
            <w:pPr>
              <w:pStyle w:val="table10"/>
              <w:spacing w:before="120"/>
            </w:pPr>
            <w:r>
              <w:t xml:space="preserve">«Государственное учреждение «Зельвенский районный архив» 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table10"/>
              <w:spacing w:before="120"/>
              <w:jc w:val="center"/>
            </w:pPr>
            <w:r>
              <w:t>003».</w:t>
            </w:r>
          </w:p>
        </w:tc>
      </w:tr>
    </w:tbl>
    <w:p w:rsidR="0029388E" w:rsidRDefault="0029388E">
      <w:pPr>
        <w:pStyle w:val="newncpi"/>
      </w:pPr>
      <w:r>
        <w:t> </w:t>
      </w:r>
    </w:p>
    <w:p w:rsidR="0029388E" w:rsidRDefault="0029388E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29388E" w:rsidRDefault="002938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2938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2938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newncpi0"/>
              <w:jc w:val="right"/>
            </w:pPr>
            <w:r>
              <w:t> </w:t>
            </w:r>
          </w:p>
        </w:tc>
      </w:tr>
      <w:tr w:rsidR="002938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88E" w:rsidRDefault="0029388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29388E" w:rsidRDefault="0029388E">
      <w:pPr>
        <w:pStyle w:val="newncpi0"/>
      </w:pPr>
      <w:r>
        <w:t> </w:t>
      </w:r>
    </w:p>
    <w:p w:rsidR="0029388E" w:rsidRDefault="0029388E">
      <w:pPr>
        <w:pStyle w:val="agree"/>
      </w:pPr>
      <w:r>
        <w:t>СОГЛАСОВАНО</w:t>
      </w:r>
    </w:p>
    <w:p w:rsidR="0029388E" w:rsidRDefault="0029388E">
      <w:pPr>
        <w:pStyle w:val="agree"/>
      </w:pPr>
      <w:r>
        <w:t>Главное финансовое управление</w:t>
      </w:r>
      <w:r>
        <w:br/>
        <w:t xml:space="preserve">Гродненского областного </w:t>
      </w:r>
      <w:r>
        <w:br/>
        <w:t>исполнительного комитета</w:t>
      </w:r>
    </w:p>
    <w:p w:rsidR="0029388E" w:rsidRDefault="0029388E">
      <w:pPr>
        <w:pStyle w:val="newncpi"/>
      </w:pPr>
      <w:r>
        <w:t> </w:t>
      </w:r>
    </w:p>
    <w:p w:rsidR="009E4713" w:rsidRDefault="009E4713"/>
    <w:sectPr w:rsidR="009E4713" w:rsidSect="00293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8E" w:rsidRDefault="0029388E" w:rsidP="0029388E">
      <w:pPr>
        <w:spacing w:after="0" w:line="240" w:lineRule="auto"/>
      </w:pPr>
      <w:r>
        <w:separator/>
      </w:r>
    </w:p>
  </w:endnote>
  <w:endnote w:type="continuationSeparator" w:id="0">
    <w:p w:rsidR="0029388E" w:rsidRDefault="0029388E" w:rsidP="002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E" w:rsidRDefault="002938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E" w:rsidRDefault="002938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E" w:rsidRDefault="0029388E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8E" w:rsidRDefault="0029388E" w:rsidP="0029388E">
      <w:pPr>
        <w:spacing w:after="0" w:line="240" w:lineRule="auto"/>
      </w:pPr>
      <w:r>
        <w:separator/>
      </w:r>
    </w:p>
  </w:footnote>
  <w:footnote w:type="continuationSeparator" w:id="0">
    <w:p w:rsidR="0029388E" w:rsidRDefault="0029388E" w:rsidP="0029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E" w:rsidRDefault="0029388E" w:rsidP="00364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88E" w:rsidRDefault="002938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E" w:rsidRDefault="0029388E" w:rsidP="00364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9388E" w:rsidRDefault="002938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E" w:rsidRPr="0029388E" w:rsidRDefault="0029388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8E"/>
    <w:rsid w:val="0029388E"/>
    <w:rsid w:val="009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7F218F8-9234-4BAC-8FC3-D4DC3B0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938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9388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2938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38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938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938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8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38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38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38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38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38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38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8E"/>
  </w:style>
  <w:style w:type="paragraph" w:styleId="a5">
    <w:name w:val="footer"/>
    <w:basedOn w:val="a"/>
    <w:link w:val="a6"/>
    <w:uiPriority w:val="99"/>
    <w:unhideWhenUsed/>
    <w:rsid w:val="002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8E"/>
  </w:style>
  <w:style w:type="character" w:styleId="a7">
    <w:name w:val="page number"/>
    <w:basedOn w:val="a0"/>
    <w:uiPriority w:val="99"/>
    <w:semiHidden/>
    <w:unhideWhenUsed/>
    <w:rsid w:val="0029388E"/>
  </w:style>
  <w:style w:type="table" w:styleId="a8">
    <w:name w:val="Table Grid"/>
    <w:basedOn w:val="a1"/>
    <w:uiPriority w:val="39"/>
    <w:rsid w:val="002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810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2020-04-07T08:20:00Z</dcterms:created>
  <dcterms:modified xsi:type="dcterms:W3CDTF">2020-04-07T08:28:00Z</dcterms:modified>
</cp:coreProperties>
</file>