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86DC" w14:textId="77777777" w:rsidR="007A1467" w:rsidRDefault="007A1467" w:rsidP="007A1467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913E58">
        <w:rPr>
          <w:rFonts w:ascii="Times New Roman" w:hAnsi="Times New Roman"/>
          <w:b/>
          <w:sz w:val="30"/>
          <w:szCs w:val="30"/>
        </w:rPr>
        <w:t>Торговое обслуживание</w:t>
      </w:r>
    </w:p>
    <w:p w14:paraId="601D93C4" w14:textId="77777777" w:rsidR="007A1467" w:rsidRPr="00913E58" w:rsidRDefault="007A1467" w:rsidP="007A1467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</w:p>
    <w:tbl>
      <w:tblPr>
        <w:tblStyle w:val="a4"/>
        <w:tblW w:w="9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685"/>
        <w:gridCol w:w="3084"/>
      </w:tblGrid>
      <w:tr w:rsidR="007A1467" w:rsidRPr="004D7826" w14:paraId="0271B16C" w14:textId="77777777" w:rsidTr="007E183B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9BAAAFB" w14:textId="77777777" w:rsidR="007A1467" w:rsidRPr="004D7826" w:rsidRDefault="007A1467" w:rsidP="00232264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>Населенный пункт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93E44C9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>Наименование торгового объекта, контактный телефон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24E1B88D" w14:textId="77777777" w:rsidR="007A1467" w:rsidRPr="004D7826" w:rsidRDefault="007A1467" w:rsidP="00232264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>Собственник объекта</w:t>
            </w:r>
          </w:p>
        </w:tc>
      </w:tr>
      <w:tr w:rsidR="007A1467" w:rsidRPr="004D7826" w14:paraId="7FB1BE41" w14:textId="77777777" w:rsidTr="007E183B">
        <w:tc>
          <w:tcPr>
            <w:tcW w:w="2694" w:type="dxa"/>
            <w:tcBorders>
              <w:top w:val="single" w:sz="4" w:space="0" w:color="auto"/>
            </w:tcBorders>
          </w:tcPr>
          <w:p w14:paraId="5EB0388D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4D7826">
              <w:rPr>
                <w:rFonts w:ascii="Times New Roman" w:hAnsi="Times New Roman"/>
                <w:sz w:val="30"/>
                <w:szCs w:val="30"/>
              </w:rPr>
              <w:t>аг</w:t>
            </w:r>
            <w:proofErr w:type="spellEnd"/>
            <w:r w:rsidRPr="004D7826">
              <w:rPr>
                <w:rFonts w:ascii="Times New Roman" w:hAnsi="Times New Roman"/>
                <w:sz w:val="30"/>
                <w:szCs w:val="30"/>
              </w:rPr>
              <w:t xml:space="preserve">. </w:t>
            </w:r>
            <w:proofErr w:type="spellStart"/>
            <w:r w:rsidRPr="004D7826">
              <w:rPr>
                <w:rFonts w:ascii="Times New Roman" w:hAnsi="Times New Roman"/>
                <w:sz w:val="30"/>
                <w:szCs w:val="30"/>
              </w:rPr>
              <w:t>Теглевичи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9765B88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>магазин</w:t>
            </w:r>
          </w:p>
          <w:p w14:paraId="3CA246E0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тел.: 3 21 36; 3 18 </w:t>
            </w:r>
            <w:r>
              <w:rPr>
                <w:rFonts w:ascii="Times New Roman" w:hAnsi="Times New Roman"/>
                <w:sz w:val="30"/>
                <w:szCs w:val="30"/>
              </w:rPr>
              <w:t>96</w:t>
            </w:r>
            <w:r w:rsidRPr="004D7826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3885CA61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Зельвенский филиал Гродненского </w:t>
            </w:r>
            <w:proofErr w:type="spellStart"/>
            <w:r w:rsidRPr="004D7826">
              <w:rPr>
                <w:rFonts w:ascii="Times New Roman" w:hAnsi="Times New Roman"/>
                <w:sz w:val="30"/>
                <w:szCs w:val="30"/>
              </w:rPr>
              <w:t>облпотребобщества</w:t>
            </w:r>
            <w:proofErr w:type="spellEnd"/>
          </w:p>
        </w:tc>
      </w:tr>
      <w:tr w:rsidR="007A1467" w:rsidRPr="004D7826" w14:paraId="7034A03C" w14:textId="77777777" w:rsidTr="007E183B">
        <w:tc>
          <w:tcPr>
            <w:tcW w:w="2694" w:type="dxa"/>
          </w:tcPr>
          <w:p w14:paraId="60DCCDB4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4D7826">
              <w:rPr>
                <w:rFonts w:ascii="Times New Roman" w:hAnsi="Times New Roman"/>
                <w:sz w:val="30"/>
                <w:szCs w:val="30"/>
              </w:rPr>
              <w:t>аг</w:t>
            </w:r>
            <w:proofErr w:type="spellEnd"/>
            <w:r w:rsidRPr="004D7826">
              <w:rPr>
                <w:rFonts w:ascii="Times New Roman" w:hAnsi="Times New Roman"/>
                <w:sz w:val="30"/>
                <w:szCs w:val="30"/>
              </w:rPr>
              <w:t xml:space="preserve">. </w:t>
            </w:r>
            <w:proofErr w:type="spellStart"/>
            <w:r w:rsidRPr="004D7826">
              <w:rPr>
                <w:rFonts w:ascii="Times New Roman" w:hAnsi="Times New Roman"/>
                <w:sz w:val="30"/>
                <w:szCs w:val="30"/>
              </w:rPr>
              <w:t>Словатичи</w:t>
            </w:r>
            <w:proofErr w:type="spellEnd"/>
          </w:p>
        </w:tc>
        <w:tc>
          <w:tcPr>
            <w:tcW w:w="3685" w:type="dxa"/>
          </w:tcPr>
          <w:p w14:paraId="11CC699B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>магазин «Родничок»</w:t>
            </w:r>
          </w:p>
          <w:p w14:paraId="69FC1268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тел.: 71657; 3 18 </w:t>
            </w:r>
            <w:r>
              <w:rPr>
                <w:rFonts w:ascii="Times New Roman" w:hAnsi="Times New Roman"/>
                <w:sz w:val="30"/>
                <w:szCs w:val="30"/>
              </w:rPr>
              <w:t>96</w:t>
            </w:r>
          </w:p>
        </w:tc>
        <w:tc>
          <w:tcPr>
            <w:tcW w:w="3084" w:type="dxa"/>
          </w:tcPr>
          <w:p w14:paraId="065B1B58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Зельвенский филиал Гродненского </w:t>
            </w:r>
            <w:proofErr w:type="spellStart"/>
            <w:r w:rsidRPr="004D7826">
              <w:rPr>
                <w:rFonts w:ascii="Times New Roman" w:hAnsi="Times New Roman"/>
                <w:sz w:val="30"/>
                <w:szCs w:val="30"/>
              </w:rPr>
              <w:t>облпотребобщества</w:t>
            </w:r>
            <w:proofErr w:type="spellEnd"/>
          </w:p>
        </w:tc>
      </w:tr>
      <w:tr w:rsidR="007A1467" w:rsidRPr="004D7826" w14:paraId="31206716" w14:textId="77777777" w:rsidTr="007E183B">
        <w:tc>
          <w:tcPr>
            <w:tcW w:w="2694" w:type="dxa"/>
          </w:tcPr>
          <w:p w14:paraId="2DF41083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685" w:type="dxa"/>
          </w:tcPr>
          <w:p w14:paraId="072A4F07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магазин «Ритуальный» </w:t>
            </w:r>
          </w:p>
          <w:p w14:paraId="7D26866C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>тел.: +375 (29) 662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D7826">
              <w:rPr>
                <w:rFonts w:ascii="Times New Roman" w:hAnsi="Times New Roman"/>
                <w:sz w:val="30"/>
                <w:szCs w:val="30"/>
              </w:rPr>
              <w:t>31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D7826">
              <w:rPr>
                <w:rFonts w:ascii="Times New Roman" w:hAnsi="Times New Roman"/>
                <w:sz w:val="30"/>
                <w:szCs w:val="30"/>
              </w:rPr>
              <w:t xml:space="preserve">02; </w:t>
            </w:r>
          </w:p>
          <w:p w14:paraId="49FFD6FE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>+375 (29) 252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D7826">
              <w:rPr>
                <w:rFonts w:ascii="Times New Roman" w:hAnsi="Times New Roman"/>
                <w:sz w:val="30"/>
                <w:szCs w:val="30"/>
              </w:rPr>
              <w:t>29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D7826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  <w:tc>
          <w:tcPr>
            <w:tcW w:w="3084" w:type="dxa"/>
          </w:tcPr>
          <w:p w14:paraId="76E7AE8E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>ООО «ШЕСА-П»</w:t>
            </w:r>
          </w:p>
        </w:tc>
      </w:tr>
      <w:tr w:rsidR="007A1467" w:rsidRPr="004D7826" w14:paraId="4D13905C" w14:textId="77777777" w:rsidTr="007E183B">
        <w:tc>
          <w:tcPr>
            <w:tcW w:w="2694" w:type="dxa"/>
          </w:tcPr>
          <w:p w14:paraId="431F873E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4D7826">
              <w:rPr>
                <w:rFonts w:ascii="Times New Roman" w:hAnsi="Times New Roman"/>
                <w:sz w:val="30"/>
                <w:szCs w:val="30"/>
              </w:rPr>
              <w:t>Монтяки</w:t>
            </w:r>
            <w:proofErr w:type="spellEnd"/>
          </w:p>
        </w:tc>
        <w:tc>
          <w:tcPr>
            <w:tcW w:w="3685" w:type="dxa"/>
          </w:tcPr>
          <w:p w14:paraId="2B941D9B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>магазин «Родны кут»</w:t>
            </w:r>
          </w:p>
          <w:p w14:paraId="6C40931B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тел.: 4 32 72; 3 18 </w:t>
            </w:r>
            <w:r>
              <w:rPr>
                <w:rFonts w:ascii="Times New Roman" w:hAnsi="Times New Roman"/>
                <w:sz w:val="30"/>
                <w:szCs w:val="30"/>
              </w:rPr>
              <w:t>96</w:t>
            </w:r>
          </w:p>
        </w:tc>
        <w:tc>
          <w:tcPr>
            <w:tcW w:w="3084" w:type="dxa"/>
          </w:tcPr>
          <w:p w14:paraId="04585DCF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Зельвенский филиал Гродненского </w:t>
            </w:r>
            <w:proofErr w:type="spellStart"/>
            <w:r w:rsidRPr="004D7826">
              <w:rPr>
                <w:rFonts w:ascii="Times New Roman" w:hAnsi="Times New Roman"/>
                <w:sz w:val="30"/>
                <w:szCs w:val="30"/>
              </w:rPr>
              <w:t>облпотребобщества</w:t>
            </w:r>
            <w:proofErr w:type="spellEnd"/>
          </w:p>
        </w:tc>
      </w:tr>
      <w:tr w:rsidR="007A1467" w:rsidRPr="004D7826" w14:paraId="0DF9C021" w14:textId="77777777" w:rsidTr="007E183B">
        <w:tc>
          <w:tcPr>
            <w:tcW w:w="2694" w:type="dxa"/>
          </w:tcPr>
          <w:p w14:paraId="0296022D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4D7826">
              <w:rPr>
                <w:rFonts w:ascii="Times New Roman" w:hAnsi="Times New Roman"/>
                <w:sz w:val="30"/>
                <w:szCs w:val="30"/>
              </w:rPr>
              <w:t>Рудевичи</w:t>
            </w:r>
            <w:proofErr w:type="spellEnd"/>
          </w:p>
        </w:tc>
        <w:tc>
          <w:tcPr>
            <w:tcW w:w="3685" w:type="dxa"/>
          </w:tcPr>
          <w:p w14:paraId="4FDE2946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>магазин</w:t>
            </w:r>
          </w:p>
          <w:p w14:paraId="18E253BA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тел.: 3 21 35; 3 18 </w:t>
            </w:r>
            <w:r>
              <w:rPr>
                <w:rFonts w:ascii="Times New Roman" w:hAnsi="Times New Roman"/>
                <w:sz w:val="30"/>
                <w:szCs w:val="30"/>
              </w:rPr>
              <w:t>96</w:t>
            </w:r>
          </w:p>
        </w:tc>
        <w:tc>
          <w:tcPr>
            <w:tcW w:w="3084" w:type="dxa"/>
          </w:tcPr>
          <w:p w14:paraId="3DB2C343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Зельвенский филиал Гродненского </w:t>
            </w:r>
            <w:proofErr w:type="spellStart"/>
            <w:r w:rsidRPr="004D7826">
              <w:rPr>
                <w:rFonts w:ascii="Times New Roman" w:hAnsi="Times New Roman"/>
                <w:sz w:val="30"/>
                <w:szCs w:val="30"/>
              </w:rPr>
              <w:t>облпотребобщества</w:t>
            </w:r>
            <w:proofErr w:type="spellEnd"/>
          </w:p>
        </w:tc>
      </w:tr>
      <w:tr w:rsidR="007A1467" w:rsidRPr="004D7826" w14:paraId="138E19CE" w14:textId="77777777" w:rsidTr="007E183B">
        <w:tc>
          <w:tcPr>
            <w:tcW w:w="2694" w:type="dxa"/>
          </w:tcPr>
          <w:p w14:paraId="414C5CD9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4D7826">
              <w:rPr>
                <w:rFonts w:ascii="Times New Roman" w:hAnsi="Times New Roman"/>
                <w:sz w:val="30"/>
                <w:szCs w:val="30"/>
              </w:rPr>
              <w:t>Добросельцы</w:t>
            </w:r>
            <w:proofErr w:type="spellEnd"/>
          </w:p>
        </w:tc>
        <w:tc>
          <w:tcPr>
            <w:tcW w:w="3685" w:type="dxa"/>
          </w:tcPr>
          <w:p w14:paraId="2992C6C7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>магазин</w:t>
            </w:r>
          </w:p>
          <w:p w14:paraId="7EE080E1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тел.: 3 21 37; 3 18 </w:t>
            </w:r>
            <w:r>
              <w:rPr>
                <w:rFonts w:ascii="Times New Roman" w:hAnsi="Times New Roman"/>
                <w:sz w:val="30"/>
                <w:szCs w:val="30"/>
              </w:rPr>
              <w:t>96</w:t>
            </w:r>
          </w:p>
        </w:tc>
        <w:tc>
          <w:tcPr>
            <w:tcW w:w="3084" w:type="dxa"/>
          </w:tcPr>
          <w:p w14:paraId="05BD279C" w14:textId="77777777" w:rsidR="007A1467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Зельвенский филиал Гродненского </w:t>
            </w:r>
            <w:proofErr w:type="spellStart"/>
            <w:r w:rsidRPr="004D7826">
              <w:rPr>
                <w:rFonts w:ascii="Times New Roman" w:hAnsi="Times New Roman"/>
                <w:sz w:val="30"/>
                <w:szCs w:val="30"/>
              </w:rPr>
              <w:t>облпотребобщества</w:t>
            </w:r>
            <w:proofErr w:type="spellEnd"/>
          </w:p>
          <w:p w14:paraId="44A5467E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A1467" w:rsidRPr="004D7826" w14:paraId="5E45DB36" w14:textId="77777777" w:rsidTr="007E183B">
        <w:trPr>
          <w:trHeight w:val="1164"/>
        </w:trPr>
        <w:tc>
          <w:tcPr>
            <w:tcW w:w="9460" w:type="dxa"/>
            <w:gridSpan w:val="3"/>
          </w:tcPr>
          <w:p w14:paraId="4D80B8FF" w14:textId="77777777" w:rsidR="007A1467" w:rsidRPr="004D7826" w:rsidRDefault="007A1467" w:rsidP="0023226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Торговое обслуживание жителей деревень: </w:t>
            </w:r>
            <w:proofErr w:type="spellStart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Агатово</w:t>
            </w:r>
            <w:proofErr w:type="spellEnd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Безводно, </w:t>
            </w:r>
            <w:proofErr w:type="spellStart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Запрудье</w:t>
            </w:r>
            <w:proofErr w:type="spellEnd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Зеньковцы</w:t>
            </w:r>
            <w:proofErr w:type="spellEnd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Мелеховичи</w:t>
            </w:r>
            <w:proofErr w:type="spellEnd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Овечицы</w:t>
            </w:r>
            <w:proofErr w:type="spellEnd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Павловичи, </w:t>
            </w:r>
            <w:proofErr w:type="spellStart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Пичуки</w:t>
            </w:r>
            <w:proofErr w:type="spellEnd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Тереховичи</w:t>
            </w:r>
            <w:proofErr w:type="spellEnd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Хомичи, </w:t>
            </w:r>
            <w:proofErr w:type="spellStart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Ярутичи</w:t>
            </w:r>
            <w:proofErr w:type="spellEnd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  </w:t>
            </w:r>
            <w:r w:rsidRPr="004D782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осуществляется магазинами близлежащих населенных пунктов и </w:t>
            </w:r>
            <w:r w:rsidRPr="004D7826">
              <w:rPr>
                <w:rFonts w:ascii="Times New Roman" w:eastAsia="Times New Roman" w:hAnsi="Times New Roman"/>
                <w:b/>
                <w:color w:val="000000"/>
                <w:sz w:val="30"/>
                <w:szCs w:val="30"/>
                <w:lang w:eastAsia="ru-RU"/>
              </w:rPr>
              <w:t>автомагазином</w:t>
            </w:r>
            <w:r w:rsidRPr="004D782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Зельвенского филиала Гродненского </w:t>
            </w:r>
            <w:proofErr w:type="spellStart"/>
            <w:r w:rsidRPr="004D782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облпотребобщества</w:t>
            </w:r>
            <w:proofErr w:type="spellEnd"/>
            <w:r w:rsidRPr="004D782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по графику тел.: 3 18 92 (приемная);  3 18 89 (директор); 3 19 01 (заместитель директора).</w:t>
            </w:r>
          </w:p>
        </w:tc>
      </w:tr>
    </w:tbl>
    <w:p w14:paraId="38F798E2" w14:textId="77777777" w:rsidR="007A1467" w:rsidRPr="00836A78" w:rsidRDefault="007A1467" w:rsidP="007A1467">
      <w:pPr>
        <w:pStyle w:val="a3"/>
      </w:pPr>
    </w:p>
    <w:p w14:paraId="0DB0F005" w14:textId="77777777" w:rsidR="00B567E1" w:rsidRPr="00B567E1" w:rsidRDefault="00B567E1" w:rsidP="00B567E1">
      <w:pPr>
        <w:spacing w:after="0"/>
        <w:contextualSpacing/>
        <w:mirrorIndents/>
        <w:jc w:val="both"/>
        <w:rPr>
          <w:rFonts w:cs="Times New Roman"/>
          <w:szCs w:val="30"/>
        </w:rPr>
      </w:pPr>
    </w:p>
    <w:sectPr w:rsidR="00B567E1" w:rsidRPr="00B567E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36"/>
    <w:rsid w:val="0003427D"/>
    <w:rsid w:val="00255DF3"/>
    <w:rsid w:val="003761B8"/>
    <w:rsid w:val="006C0B77"/>
    <w:rsid w:val="00766347"/>
    <w:rsid w:val="007A1467"/>
    <w:rsid w:val="007E183B"/>
    <w:rsid w:val="008242FF"/>
    <w:rsid w:val="00870751"/>
    <w:rsid w:val="008A6636"/>
    <w:rsid w:val="00922C48"/>
    <w:rsid w:val="00B567E1"/>
    <w:rsid w:val="00B915B7"/>
    <w:rsid w:val="00BB440A"/>
    <w:rsid w:val="00E008A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8382"/>
  <w15:chartTrackingRefBased/>
  <w15:docId w15:val="{B46C2477-9612-452D-A4A1-BDAF7AB9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467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a4">
    <w:name w:val="Table Grid"/>
    <w:basedOn w:val="a1"/>
    <w:uiPriority w:val="59"/>
    <w:rsid w:val="007A14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Жамойтин Ян</cp:lastModifiedBy>
  <cp:revision>2</cp:revision>
  <dcterms:created xsi:type="dcterms:W3CDTF">2025-05-23T05:17:00Z</dcterms:created>
  <dcterms:modified xsi:type="dcterms:W3CDTF">2025-05-23T05:17:00Z</dcterms:modified>
</cp:coreProperties>
</file>