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66" w:rsidRDefault="00952366" w:rsidP="00952366">
      <w:pPr>
        <w:spacing w:after="0" w:line="280" w:lineRule="exact"/>
        <w:ind w:right="8027"/>
        <w:jc w:val="both"/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952366" w:rsidRDefault="00952366" w:rsidP="00952366">
      <w:pPr>
        <w:spacing w:line="280" w:lineRule="exact"/>
        <w:ind w:right="8027"/>
        <w:jc w:val="both"/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об инициативных группах по сбору подписей избирателей в поддержку выдвижения кандидатов в депутаты </w:t>
      </w:r>
      <w:proofErr w:type="spellStart"/>
      <w:r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Голынковского</w:t>
      </w:r>
      <w:proofErr w:type="spellEnd"/>
      <w:r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сельского  Совета</w:t>
      </w:r>
      <w:proofErr w:type="gramEnd"/>
      <w:r>
        <w:rPr>
          <w:rFonts w:ascii="Times New Roman" w:hAnsi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депутатов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964"/>
        <w:gridCol w:w="2062"/>
        <w:gridCol w:w="1456"/>
        <w:gridCol w:w="4195"/>
        <w:gridCol w:w="1564"/>
        <w:gridCol w:w="1640"/>
      </w:tblGrid>
      <w:tr w:rsidR="00952366" w:rsidTr="00492E31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66" w:rsidRDefault="00952366" w:rsidP="00BD1F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и номер избирательного округа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66" w:rsidRDefault="00952366" w:rsidP="00BD1F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регистрации инициативной группы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66" w:rsidRDefault="00952366" w:rsidP="00BD1F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66" w:rsidRDefault="00952366" w:rsidP="00BD1F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66" w:rsidRDefault="00952366" w:rsidP="00BD1F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работы, занимаемая должность служащего, (профессия рабочего, занятие)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66" w:rsidRDefault="00952366" w:rsidP="00BD1F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Партийность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66" w:rsidRDefault="00952366" w:rsidP="00BD1F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жительства</w:t>
            </w:r>
          </w:p>
        </w:tc>
      </w:tr>
      <w:tr w:rsidR="00E53A42" w:rsidTr="00492E31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Голынковский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Лазовская    Светлана Иосифовна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27.05.1978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Волковысский районный узел почтовой связи Гродненского филиала РУП “Белпочта”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br/>
              <w:t>начальник отделения связи отделения почтовой связи Голынка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беспартийный</w:t>
            </w:r>
          </w:p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</w:p>
          <w:p w:rsidR="00E53A42" w:rsidRDefault="00E53A42" w:rsidP="00E53A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аг.Голынка</w:t>
            </w:r>
            <w:proofErr w:type="spellEnd"/>
          </w:p>
        </w:tc>
      </w:tr>
      <w:tr w:rsidR="00E53A42" w:rsidTr="00492E31">
        <w:trPr>
          <w:trHeight w:val="1271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Луконицкий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Калейник    Татьяна Чеславовна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08.03.1971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Сельскохозяйственный производственный кооператив “Сынковичи”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бригадир производственной бригады в животноводстве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беспартийный</w:t>
            </w:r>
          </w:p>
          <w:p w:rsidR="00E53A42" w:rsidRDefault="00E53A42" w:rsidP="00E53A4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2" w:rsidRDefault="00E53A42" w:rsidP="00E53A4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</w:p>
          <w:p w:rsidR="00E53A42" w:rsidRDefault="00E53A42" w:rsidP="00E53A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</w:t>
            </w:r>
            <w:r>
              <w:rPr>
                <w:rFonts w:ascii="Times New Roman" w:hAnsi="Times New Roman"/>
              </w:rPr>
              <w:t xml:space="preserve"> Пруд</w:t>
            </w:r>
          </w:p>
        </w:tc>
      </w:tr>
    </w:tbl>
    <w:p w:rsidR="00952366" w:rsidRDefault="00952366" w:rsidP="00A9097B">
      <w:pPr>
        <w:spacing w:after="0" w:line="280" w:lineRule="exact"/>
        <w:ind w:right="1135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A9097B" w:rsidRDefault="00A9097B" w:rsidP="00952366">
      <w:pPr>
        <w:spacing w:after="0" w:line="280" w:lineRule="exact"/>
        <w:ind w:right="8027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A9097B" w:rsidRDefault="00A9097B" w:rsidP="00952366">
      <w:pPr>
        <w:spacing w:after="0" w:line="280" w:lineRule="exact"/>
        <w:ind w:right="8027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об инициативных группах по сбору подписей избирателей в поддержку в</w:t>
      </w:r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ыдвижения кандидатов в депутаты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Доброселецкого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сельского</w:t>
      </w: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Совета депутатов </w:t>
      </w:r>
    </w:p>
    <w:p w:rsidR="00A9097B" w:rsidRPr="000E70D0" w:rsidRDefault="00A9097B" w:rsidP="00A909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4"/>
        <w:gridCol w:w="1591"/>
        <w:gridCol w:w="2382"/>
        <w:gridCol w:w="1431"/>
        <w:gridCol w:w="4296"/>
        <w:gridCol w:w="1557"/>
        <w:gridCol w:w="1647"/>
      </w:tblGrid>
      <w:tr w:rsidR="00A9097B" w:rsidRPr="00A9097B" w:rsidTr="00492E31">
        <w:tc>
          <w:tcPr>
            <w:tcW w:w="80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51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Номер регистрации инициативной группы</w:t>
            </w:r>
          </w:p>
        </w:tc>
        <w:tc>
          <w:tcPr>
            <w:tcW w:w="774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6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9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Место работы, занимаемая должность служащего, (профессия рабочего, занятие)</w:t>
            </w:r>
          </w:p>
        </w:tc>
        <w:tc>
          <w:tcPr>
            <w:tcW w:w="50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53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A9097B" w:rsidRPr="00A9097B" w:rsidTr="00492E31">
        <w:tc>
          <w:tcPr>
            <w:tcW w:w="80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Теглевичский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1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pct"/>
            <w:vAlign w:val="center"/>
          </w:tcPr>
          <w:p w:rsidR="00894766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 xml:space="preserve">Круковская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 xml:space="preserve">Светлана Геннадьевна </w:t>
            </w:r>
          </w:p>
        </w:tc>
        <w:tc>
          <w:tcPr>
            <w:tcW w:w="46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24.02.1971</w:t>
            </w:r>
          </w:p>
        </w:tc>
        <w:tc>
          <w:tcPr>
            <w:tcW w:w="139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Доброселецкий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сельский исполнительный комитет, управляющий делами</w:t>
            </w:r>
          </w:p>
        </w:tc>
        <w:tc>
          <w:tcPr>
            <w:tcW w:w="50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беспартийная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район,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аг.Теглевичи</w:t>
            </w:r>
            <w:proofErr w:type="spellEnd"/>
          </w:p>
        </w:tc>
      </w:tr>
      <w:tr w:rsidR="00A9097B" w:rsidRPr="00A9097B" w:rsidTr="00492E31">
        <w:tc>
          <w:tcPr>
            <w:tcW w:w="80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Доброселецкий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1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 xml:space="preserve">Белявская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 xml:space="preserve">Елена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Адамовна</w:t>
            </w:r>
          </w:p>
        </w:tc>
        <w:tc>
          <w:tcPr>
            <w:tcW w:w="46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20.09.1969</w:t>
            </w:r>
          </w:p>
        </w:tc>
        <w:tc>
          <w:tcPr>
            <w:tcW w:w="139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Государственное учреждение образования «</w:t>
            </w:r>
            <w:proofErr w:type="spellStart"/>
            <w:r w:rsidRPr="00A9097B">
              <w:rPr>
                <w:rFonts w:ascii="Times New Roman" w:hAnsi="Times New Roman" w:cs="Times New Roman"/>
              </w:rPr>
              <w:t>Мижеричская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базовая школа имени </w:t>
            </w:r>
            <w:proofErr w:type="spellStart"/>
            <w:r w:rsidRPr="00A9097B">
              <w:rPr>
                <w:rFonts w:ascii="Times New Roman" w:hAnsi="Times New Roman" w:cs="Times New Roman"/>
              </w:rPr>
              <w:t>В.Ляха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» учитель начальных классов </w:t>
            </w:r>
          </w:p>
        </w:tc>
        <w:tc>
          <w:tcPr>
            <w:tcW w:w="50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беспартийная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район,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аг.Теглевичи</w:t>
            </w:r>
            <w:proofErr w:type="spellEnd"/>
          </w:p>
        </w:tc>
      </w:tr>
      <w:tr w:rsidR="00A9097B" w:rsidRPr="00A9097B" w:rsidTr="00492E31">
        <w:tc>
          <w:tcPr>
            <w:tcW w:w="80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Рудевичский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517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Михута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 xml:space="preserve">Инна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6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11.11.1975</w:t>
            </w:r>
          </w:p>
        </w:tc>
        <w:tc>
          <w:tcPr>
            <w:tcW w:w="139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 xml:space="preserve">Государственное учреждение  «Центр социального обслуживания населения </w:t>
            </w:r>
            <w:proofErr w:type="spellStart"/>
            <w:r w:rsidRPr="00A9097B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района», социальный работник</w:t>
            </w:r>
          </w:p>
        </w:tc>
        <w:tc>
          <w:tcPr>
            <w:tcW w:w="506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097B">
              <w:rPr>
                <w:rFonts w:ascii="Times New Roman" w:hAnsi="Times New Roman" w:cs="Times New Roman"/>
              </w:rPr>
              <w:t>беспартийная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A9097B" w:rsidRPr="00A9097B" w:rsidRDefault="00A9097B" w:rsidP="00A757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9097B">
              <w:rPr>
                <w:rFonts w:ascii="Times New Roman" w:hAnsi="Times New Roman" w:cs="Times New Roman"/>
              </w:rPr>
              <w:t xml:space="preserve"> район, </w:t>
            </w:r>
          </w:p>
          <w:p w:rsidR="00A9097B" w:rsidRPr="00A9097B" w:rsidRDefault="00A9097B" w:rsidP="00A757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A9097B">
              <w:rPr>
                <w:rFonts w:ascii="Times New Roman" w:hAnsi="Times New Roman" w:cs="Times New Roman"/>
              </w:rPr>
              <w:t>д.Добросельцы</w:t>
            </w:r>
            <w:proofErr w:type="spellEnd"/>
          </w:p>
        </w:tc>
      </w:tr>
    </w:tbl>
    <w:p w:rsidR="00952366" w:rsidRPr="000E70D0" w:rsidRDefault="00081C1F" w:rsidP="00952366">
      <w:pPr>
        <w:spacing w:after="0" w:line="280" w:lineRule="exact"/>
        <w:ind w:right="8168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    </w:t>
      </w:r>
      <w:r w:rsidR="00952366"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952366" w:rsidRPr="000E70D0" w:rsidRDefault="00952366" w:rsidP="00952366">
      <w:pPr>
        <w:spacing w:line="280" w:lineRule="exact"/>
        <w:ind w:right="8168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об инициативных группах по сбору подписей избирателей в поддержку выдвижения кандидатов в депутаты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Деречинского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сельского </w:t>
      </w: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Совета</w:t>
      </w:r>
      <w:proofErr w:type="gramEnd"/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депутатов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8"/>
        <w:gridCol w:w="1600"/>
        <w:gridCol w:w="2265"/>
        <w:gridCol w:w="1616"/>
        <w:gridCol w:w="4195"/>
        <w:gridCol w:w="1564"/>
        <w:gridCol w:w="1640"/>
      </w:tblGrid>
      <w:tr w:rsidR="00F40386" w:rsidRPr="006B1EB1" w:rsidTr="00F40386">
        <w:tc>
          <w:tcPr>
            <w:tcW w:w="81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520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Номер регистрации инициативной группы</w:t>
            </w:r>
          </w:p>
        </w:tc>
        <w:tc>
          <w:tcPr>
            <w:tcW w:w="736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2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63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работы, занимаемая должность служащего, (профессия рабочего, занятие)</w:t>
            </w:r>
          </w:p>
        </w:tc>
        <w:tc>
          <w:tcPr>
            <w:tcW w:w="508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533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F40386" w:rsidRPr="006B1EB1" w:rsidTr="00F40386">
        <w:tc>
          <w:tcPr>
            <w:tcW w:w="815" w:type="pct"/>
            <w:vAlign w:val="center"/>
          </w:tcPr>
          <w:p w:rsidR="00952366" w:rsidRPr="0024744C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44C">
              <w:rPr>
                <w:rFonts w:ascii="Times New Roman" w:hAnsi="Times New Roman" w:cs="Times New Roman"/>
                <w:color w:val="000000" w:themeColor="text1"/>
              </w:rPr>
              <w:t>Деречинский</w:t>
            </w:r>
            <w:proofErr w:type="spellEnd"/>
            <w:r w:rsidRPr="0024744C"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</w:p>
        </w:tc>
        <w:tc>
          <w:tcPr>
            <w:tcW w:w="520" w:type="pct"/>
            <w:vAlign w:val="center"/>
          </w:tcPr>
          <w:p w:rsidR="00952366" w:rsidRPr="0024744C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Align w:val="center"/>
          </w:tcPr>
          <w:p w:rsidR="00F4038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Лазовский</w:t>
            </w:r>
            <w:proofErr w:type="spellEnd"/>
          </w:p>
          <w:p w:rsidR="00952366" w:rsidRPr="0024744C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Александр Иванович</w:t>
            </w:r>
          </w:p>
        </w:tc>
        <w:tc>
          <w:tcPr>
            <w:tcW w:w="525" w:type="pct"/>
            <w:vAlign w:val="center"/>
          </w:tcPr>
          <w:p w:rsidR="00952366" w:rsidRPr="0024744C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03.05.1974</w:t>
            </w:r>
          </w:p>
        </w:tc>
        <w:tc>
          <w:tcPr>
            <w:tcW w:w="1363" w:type="pct"/>
            <w:vAlign w:val="center"/>
          </w:tcPr>
          <w:p w:rsidR="00952366" w:rsidRPr="0024744C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сельского хозяйства и продовольствия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районного исполнительного комитета</w:t>
            </w:r>
            <w:r w:rsidRPr="002474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52366" w:rsidRPr="0024744C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44C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еспартийный</w:t>
            </w:r>
          </w:p>
          <w:p w:rsidR="00952366" w:rsidRPr="0024744C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952366" w:rsidRPr="0024744C" w:rsidRDefault="00952366" w:rsidP="009523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44C">
              <w:rPr>
                <w:rFonts w:ascii="Times New Roman" w:hAnsi="Times New Roman" w:cs="Times New Roman"/>
                <w:color w:val="000000" w:themeColor="text1"/>
              </w:rPr>
              <w:t>Зельвенский</w:t>
            </w:r>
            <w:proofErr w:type="spellEnd"/>
            <w:r w:rsidRPr="0024744C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24744C">
              <w:rPr>
                <w:rFonts w:ascii="Times New Roman" w:hAnsi="Times New Roman" w:cs="Times New Roman"/>
                <w:color w:val="000000" w:themeColor="text1"/>
              </w:rPr>
              <w:t>аг.Деречин</w:t>
            </w:r>
            <w:proofErr w:type="spellEnd"/>
          </w:p>
        </w:tc>
      </w:tr>
      <w:tr w:rsidR="00F40386" w:rsidRPr="006B1EB1" w:rsidTr="00F40386">
        <w:tc>
          <w:tcPr>
            <w:tcW w:w="81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520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pct"/>
            <w:vAlign w:val="center"/>
          </w:tcPr>
          <w:p w:rsidR="0095236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Ивановна</w:t>
            </w:r>
          </w:p>
        </w:tc>
        <w:tc>
          <w:tcPr>
            <w:tcW w:w="52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11.06.1975</w:t>
            </w:r>
          </w:p>
        </w:tc>
        <w:tc>
          <w:tcPr>
            <w:tcW w:w="1363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11FF">
              <w:rPr>
                <w:rFonts w:ascii="Times New Roman" w:hAnsi="Times New Roman" w:cs="Times New Roman"/>
              </w:rPr>
              <w:t>Учреждение здравоохранения «</w:t>
            </w:r>
            <w:proofErr w:type="spellStart"/>
            <w:r w:rsidRPr="00B011FF">
              <w:rPr>
                <w:rFonts w:ascii="Times New Roman" w:hAnsi="Times New Roman" w:cs="Times New Roman"/>
              </w:rPr>
              <w:t>Деречинская</w:t>
            </w:r>
            <w:proofErr w:type="spellEnd"/>
            <w:r w:rsidRPr="00B011FF">
              <w:rPr>
                <w:rFonts w:ascii="Times New Roman" w:hAnsi="Times New Roman" w:cs="Times New Roman"/>
              </w:rPr>
              <w:t xml:space="preserve"> амбулатория врача общей практики», медицинская сестра</w:t>
            </w:r>
          </w:p>
        </w:tc>
        <w:tc>
          <w:tcPr>
            <w:tcW w:w="508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беспартийная</w:t>
            </w:r>
          </w:p>
        </w:tc>
        <w:tc>
          <w:tcPr>
            <w:tcW w:w="533" w:type="pct"/>
            <w:vAlign w:val="center"/>
          </w:tcPr>
          <w:p w:rsidR="00952366" w:rsidRPr="006B1EB1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1FF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B011FF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</w:rPr>
              <w:t>Угринь</w:t>
            </w:r>
            <w:proofErr w:type="spellEnd"/>
          </w:p>
        </w:tc>
      </w:tr>
      <w:tr w:rsidR="00F40386" w:rsidRPr="006B1EB1" w:rsidTr="00F40386">
        <w:tc>
          <w:tcPr>
            <w:tcW w:w="81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520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pct"/>
            <w:vAlign w:val="center"/>
          </w:tcPr>
          <w:p w:rsidR="00F4038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52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25.10.1971</w:t>
            </w:r>
          </w:p>
        </w:tc>
        <w:tc>
          <w:tcPr>
            <w:tcW w:w="1363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исполнительный комитет, председатель</w:t>
            </w:r>
          </w:p>
        </w:tc>
        <w:tc>
          <w:tcPr>
            <w:tcW w:w="508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533" w:type="pct"/>
            <w:vAlign w:val="center"/>
          </w:tcPr>
          <w:p w:rsidR="00952366" w:rsidRPr="006B1EB1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1FF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B011F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011FF">
              <w:rPr>
                <w:rFonts w:ascii="Times New Roman" w:hAnsi="Times New Roman" w:cs="Times New Roman"/>
              </w:rPr>
              <w:t>аг.</w:t>
            </w:r>
            <w:r>
              <w:rPr>
                <w:rFonts w:ascii="Times New Roman" w:hAnsi="Times New Roman" w:cs="Times New Roman"/>
              </w:rPr>
              <w:t>Деречин</w:t>
            </w:r>
            <w:proofErr w:type="spellEnd"/>
          </w:p>
        </w:tc>
      </w:tr>
      <w:tr w:rsidR="00F40386" w:rsidRPr="006B1EB1" w:rsidTr="00F40386">
        <w:tc>
          <w:tcPr>
            <w:tcW w:w="81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520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pct"/>
            <w:vAlign w:val="center"/>
          </w:tcPr>
          <w:p w:rsidR="00F4038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</w:tc>
        <w:tc>
          <w:tcPr>
            <w:tcW w:w="525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04.06.1978</w:t>
            </w:r>
          </w:p>
        </w:tc>
        <w:tc>
          <w:tcPr>
            <w:tcW w:w="1363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района», социальный работник</w:t>
            </w:r>
          </w:p>
        </w:tc>
        <w:tc>
          <w:tcPr>
            <w:tcW w:w="508" w:type="pct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беспартийная</w:t>
            </w:r>
          </w:p>
        </w:tc>
        <w:tc>
          <w:tcPr>
            <w:tcW w:w="533" w:type="pct"/>
            <w:vAlign w:val="center"/>
          </w:tcPr>
          <w:p w:rsidR="00952366" w:rsidRPr="006B1EB1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1FF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B011FF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Золотеево</w:t>
            </w:r>
            <w:proofErr w:type="spellEnd"/>
          </w:p>
        </w:tc>
      </w:tr>
    </w:tbl>
    <w:p w:rsidR="00952366" w:rsidRPr="00952366" w:rsidRDefault="00952366" w:rsidP="00A9097B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Default="00952366" w:rsidP="00952366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F40386" w:rsidRDefault="00F40386" w:rsidP="00952366">
      <w:pPr>
        <w:spacing w:after="0" w:line="280" w:lineRule="exact"/>
        <w:ind w:right="8310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F40386" w:rsidRDefault="00F40386" w:rsidP="00952366">
      <w:pPr>
        <w:spacing w:after="0" w:line="280" w:lineRule="exact"/>
        <w:ind w:right="8310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Pr="000E70D0" w:rsidRDefault="00952366" w:rsidP="00952366">
      <w:pPr>
        <w:spacing w:after="0" w:line="280" w:lineRule="exact"/>
        <w:ind w:right="8310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952366" w:rsidRPr="000E70D0" w:rsidRDefault="00952366" w:rsidP="00952366">
      <w:pPr>
        <w:spacing w:line="280" w:lineRule="exact"/>
        <w:ind w:right="8310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об инициативных группах по сбору подписей избирателей в поддержку в</w:t>
      </w:r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ыдвижения кандидатов в депутаты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Зельвенского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сельского </w:t>
      </w: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Совета</w:t>
      </w:r>
      <w:proofErr w:type="gramEnd"/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депутатов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696"/>
        <w:gridCol w:w="1843"/>
        <w:gridCol w:w="1276"/>
        <w:gridCol w:w="3969"/>
        <w:gridCol w:w="2126"/>
        <w:gridCol w:w="1466"/>
      </w:tblGrid>
      <w:tr w:rsidR="00952366" w:rsidRPr="006B1EB1" w:rsidTr="00E53A42">
        <w:tc>
          <w:tcPr>
            <w:tcW w:w="241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Номер регистрации инициативной группы</w:t>
            </w:r>
          </w:p>
        </w:tc>
        <w:tc>
          <w:tcPr>
            <w:tcW w:w="1843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работы, занимаемая должность служащего, (профессия рабочего, занятие)</w:t>
            </w:r>
          </w:p>
        </w:tc>
        <w:tc>
          <w:tcPr>
            <w:tcW w:w="212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146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952366" w:rsidRPr="006B1EB1" w:rsidTr="00E53A42">
        <w:tc>
          <w:tcPr>
            <w:tcW w:w="2410" w:type="dxa"/>
            <w:vAlign w:val="center"/>
          </w:tcPr>
          <w:p w:rsidR="00952366" w:rsidRPr="004D520B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Мадейковский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696" w:type="dxa"/>
            <w:vAlign w:val="center"/>
          </w:tcPr>
          <w:p w:rsidR="00952366" w:rsidRPr="004D520B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5236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20B">
              <w:rPr>
                <w:rFonts w:ascii="Times New Roman" w:hAnsi="Times New Roman" w:cs="Times New Roman"/>
              </w:rPr>
              <w:t>Яколцевич</w:t>
            </w:r>
            <w:proofErr w:type="spellEnd"/>
            <w:r w:rsidRPr="004D520B"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4D520B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520B">
              <w:rPr>
                <w:rFonts w:ascii="Times New Roman" w:hAnsi="Times New Roman" w:cs="Times New Roman"/>
              </w:rPr>
              <w:t>Инна Сергеевна</w:t>
            </w:r>
          </w:p>
        </w:tc>
        <w:tc>
          <w:tcPr>
            <w:tcW w:w="1276" w:type="dxa"/>
            <w:vAlign w:val="center"/>
          </w:tcPr>
          <w:p w:rsidR="00952366" w:rsidRPr="004D520B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D5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10.1997</w:t>
            </w:r>
          </w:p>
        </w:tc>
        <w:tc>
          <w:tcPr>
            <w:tcW w:w="3969" w:type="dxa"/>
            <w:vAlign w:val="center"/>
          </w:tcPr>
          <w:p w:rsidR="00952366" w:rsidRPr="004D520B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исполнительный комитет, старший инспектор</w:t>
            </w:r>
          </w:p>
        </w:tc>
        <w:tc>
          <w:tcPr>
            <w:tcW w:w="2126" w:type="dxa"/>
            <w:vAlign w:val="center"/>
          </w:tcPr>
          <w:p w:rsidR="00952366" w:rsidRPr="004D520B" w:rsidRDefault="00E53A42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52366">
              <w:rPr>
                <w:rFonts w:ascii="Times New Roman" w:hAnsi="Times New Roman" w:cs="Times New Roman"/>
              </w:rPr>
              <w:t>елорусск</w:t>
            </w:r>
            <w:r>
              <w:rPr>
                <w:rFonts w:ascii="Times New Roman" w:hAnsi="Times New Roman" w:cs="Times New Roman"/>
              </w:rPr>
              <w:t>ая</w:t>
            </w:r>
            <w:r w:rsidR="00952366">
              <w:rPr>
                <w:rFonts w:ascii="Times New Roman" w:hAnsi="Times New Roman" w:cs="Times New Roman"/>
              </w:rPr>
              <w:t xml:space="preserve"> парти</w:t>
            </w:r>
            <w:r>
              <w:rPr>
                <w:rFonts w:ascii="Times New Roman" w:hAnsi="Times New Roman" w:cs="Times New Roman"/>
              </w:rPr>
              <w:t>я</w:t>
            </w:r>
            <w:r w:rsidR="00952366">
              <w:rPr>
                <w:rFonts w:ascii="Times New Roman" w:hAnsi="Times New Roman" w:cs="Times New Roman"/>
              </w:rPr>
              <w:t xml:space="preserve"> «Белая Русь»</w:t>
            </w:r>
          </w:p>
          <w:p w:rsidR="00952366" w:rsidRPr="004D520B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952366" w:rsidRPr="004D520B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20B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4D520B">
              <w:rPr>
                <w:rFonts w:ascii="Times New Roman" w:hAnsi="Times New Roman" w:cs="Times New Roman"/>
              </w:rPr>
              <w:t xml:space="preserve"> район,</w:t>
            </w:r>
          </w:p>
          <w:p w:rsidR="00952366" w:rsidRPr="004D520B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аг.Бородичи</w:t>
            </w:r>
            <w:proofErr w:type="spellEnd"/>
          </w:p>
        </w:tc>
      </w:tr>
      <w:tr w:rsidR="00952366" w:rsidRPr="006B1EB1" w:rsidTr="00E53A42">
        <w:tc>
          <w:tcPr>
            <w:tcW w:w="241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Юрьевич</w:t>
            </w:r>
          </w:p>
        </w:tc>
        <w:tc>
          <w:tcPr>
            <w:tcW w:w="127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02.10.1994</w:t>
            </w:r>
          </w:p>
        </w:tc>
        <w:tc>
          <w:tcPr>
            <w:tcW w:w="3969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отдел внутренних дел, участковый инспектор</w:t>
            </w:r>
          </w:p>
        </w:tc>
        <w:tc>
          <w:tcPr>
            <w:tcW w:w="212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66" w:type="dxa"/>
            <w:vAlign w:val="center"/>
          </w:tcPr>
          <w:p w:rsidR="00952366" w:rsidRPr="006B1EB1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г.п.Зельва</w:t>
            </w:r>
            <w:proofErr w:type="spellEnd"/>
          </w:p>
        </w:tc>
      </w:tr>
      <w:tr w:rsidR="00952366" w:rsidRPr="006B1EB1" w:rsidTr="00E53A42">
        <w:tc>
          <w:tcPr>
            <w:tcW w:w="241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95236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Степановна</w:t>
            </w:r>
          </w:p>
        </w:tc>
        <w:tc>
          <w:tcPr>
            <w:tcW w:w="127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17.04.1968</w:t>
            </w:r>
          </w:p>
        </w:tc>
        <w:tc>
          <w:tcPr>
            <w:tcW w:w="3969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организации культурно-досуговой деятельности жителей </w:t>
            </w:r>
            <w:proofErr w:type="spellStart"/>
            <w:r>
              <w:rPr>
                <w:rFonts w:ascii="Times New Roman" w:hAnsi="Times New Roman" w:cs="Times New Roman"/>
              </w:rPr>
              <w:t>аг.Бородичи</w:t>
            </w:r>
            <w:proofErr w:type="spellEnd"/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12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беспартийная</w:t>
            </w:r>
          </w:p>
        </w:tc>
        <w:tc>
          <w:tcPr>
            <w:tcW w:w="1466" w:type="dxa"/>
            <w:vAlign w:val="center"/>
          </w:tcPr>
          <w:p w:rsidR="00952366" w:rsidRPr="006B1EB1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081C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аг.Бородичи</w:t>
            </w:r>
            <w:proofErr w:type="spellEnd"/>
          </w:p>
        </w:tc>
      </w:tr>
    </w:tbl>
    <w:p w:rsidR="00952366" w:rsidRPr="00952366" w:rsidRDefault="00952366" w:rsidP="00A9097B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</w:rPr>
      </w:pPr>
    </w:p>
    <w:p w:rsidR="00952366" w:rsidRDefault="00952366" w:rsidP="00A9097B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A9097B" w:rsidRDefault="00A9097B" w:rsidP="00A9097B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A9097B" w:rsidRDefault="00A9097B" w:rsidP="00A9097B">
      <w:pPr>
        <w:spacing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об инициативных группах по сбору подписей избирателей в поддержку выдвижения кандидатов в депутаты Каролинского сельского Совета депутатов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410"/>
        <w:gridCol w:w="1696"/>
        <w:gridCol w:w="1701"/>
        <w:gridCol w:w="1276"/>
        <w:gridCol w:w="3685"/>
        <w:gridCol w:w="1843"/>
        <w:gridCol w:w="2175"/>
      </w:tblGrid>
      <w:tr w:rsidR="00A9097B" w:rsidTr="00894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инициативной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занимаемая должность служащего, (профессия рабочего, занятие)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A9097B" w:rsidTr="00894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Каролинский № 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Янковский </w:t>
            </w:r>
          </w:p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 Зельва», 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A9097B" w:rsidRDefault="00A9097B" w:rsidP="00894766">
            <w:pPr>
              <w:spacing w:line="24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аг.Каролин</w:t>
            </w:r>
            <w:proofErr w:type="spellEnd"/>
          </w:p>
        </w:tc>
      </w:tr>
      <w:tr w:rsidR="00A9097B" w:rsidTr="00894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Шейко </w:t>
            </w:r>
          </w:p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 (оформлена по уходу за отцом-инвалидом)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A9097B" w:rsidRDefault="00A9097B" w:rsidP="00894766">
            <w:pPr>
              <w:spacing w:line="24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д.Александровщина</w:t>
            </w:r>
            <w:proofErr w:type="spellEnd"/>
          </w:p>
        </w:tc>
      </w:tr>
      <w:tr w:rsidR="00A9097B" w:rsidTr="008947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Дергилёвский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образование «</w:t>
            </w:r>
            <w:proofErr w:type="spellStart"/>
            <w:r>
              <w:rPr>
                <w:rFonts w:ascii="Times New Roman" w:hAnsi="Times New Roman" w:cs="Times New Roman"/>
              </w:rPr>
              <w:t>Мижеричская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базовая школа им. </w:t>
            </w:r>
            <w:proofErr w:type="spellStart"/>
            <w:r>
              <w:rPr>
                <w:rFonts w:ascii="Times New Roman" w:hAnsi="Times New Roman" w:cs="Times New Roman"/>
              </w:rPr>
              <w:t>В.Ляха</w:t>
            </w:r>
            <w:proofErr w:type="spellEnd"/>
            <w:r>
              <w:rPr>
                <w:rFonts w:ascii="Times New Roman" w:hAnsi="Times New Roman" w:cs="Times New Roman"/>
              </w:rPr>
              <w:t>»,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  <w:p w:rsidR="00A9097B" w:rsidRDefault="00A9097B" w:rsidP="00894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7B" w:rsidRDefault="00A9097B" w:rsidP="00894766">
            <w:pPr>
              <w:spacing w:line="24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A9097B" w:rsidRDefault="00A9097B" w:rsidP="00894766">
            <w:pPr>
              <w:spacing w:line="24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аг.Мижеричи</w:t>
            </w:r>
            <w:proofErr w:type="spellEnd"/>
          </w:p>
        </w:tc>
      </w:tr>
    </w:tbl>
    <w:p w:rsidR="00E53A42" w:rsidRDefault="00E53A42" w:rsidP="00952366">
      <w:pPr>
        <w:spacing w:after="0" w:line="280" w:lineRule="exact"/>
        <w:ind w:right="8027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</w:p>
    <w:p w:rsidR="00952366" w:rsidRPr="000E70D0" w:rsidRDefault="00952366" w:rsidP="00952366">
      <w:pPr>
        <w:spacing w:after="0" w:line="280" w:lineRule="exact"/>
        <w:ind w:right="8027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952366" w:rsidRPr="000E70D0" w:rsidRDefault="00952366" w:rsidP="00952366">
      <w:pPr>
        <w:spacing w:line="280" w:lineRule="exact"/>
        <w:ind w:right="8027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об инициативных группах по сбору подписей избирателей в поддержку выдвижения кандидатов в депутаты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Кремяницкого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сельского </w:t>
      </w: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Совета</w:t>
      </w:r>
      <w:proofErr w:type="gramEnd"/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депутатов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696"/>
        <w:gridCol w:w="2172"/>
        <w:gridCol w:w="1230"/>
        <w:gridCol w:w="4253"/>
        <w:gridCol w:w="1559"/>
        <w:gridCol w:w="1466"/>
      </w:tblGrid>
      <w:tr w:rsidR="00952366" w:rsidRPr="006B1EB1" w:rsidTr="00952366">
        <w:tc>
          <w:tcPr>
            <w:tcW w:w="241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Номер регистрации инициативной группы</w:t>
            </w:r>
          </w:p>
        </w:tc>
        <w:tc>
          <w:tcPr>
            <w:tcW w:w="2172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3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3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работы, занимаемая должность служащего, (профессия рабочего, занятие)</w:t>
            </w:r>
          </w:p>
        </w:tc>
        <w:tc>
          <w:tcPr>
            <w:tcW w:w="1559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146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952366" w:rsidRPr="006B1EB1" w:rsidTr="00952366">
        <w:tc>
          <w:tcPr>
            <w:tcW w:w="2410" w:type="dxa"/>
            <w:vAlign w:val="center"/>
          </w:tcPr>
          <w:p w:rsidR="00952366" w:rsidRPr="006D1795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795">
              <w:rPr>
                <w:rFonts w:ascii="Times New Roman" w:hAnsi="Times New Roman" w:cs="Times New Roman"/>
              </w:rPr>
              <w:t>Ляховичский</w:t>
            </w:r>
            <w:proofErr w:type="spellEnd"/>
            <w:r w:rsidRPr="006D1795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696" w:type="dxa"/>
            <w:vAlign w:val="center"/>
          </w:tcPr>
          <w:p w:rsidR="00952366" w:rsidRPr="006D1795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1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Align w:val="center"/>
          </w:tcPr>
          <w:p w:rsidR="0095236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6D1795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</w:tc>
        <w:tc>
          <w:tcPr>
            <w:tcW w:w="1230" w:type="dxa"/>
            <w:vAlign w:val="center"/>
          </w:tcPr>
          <w:p w:rsidR="00952366" w:rsidRPr="006D1795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31.05.1980</w:t>
            </w:r>
          </w:p>
        </w:tc>
        <w:tc>
          <w:tcPr>
            <w:tcW w:w="4253" w:type="dxa"/>
            <w:vAlign w:val="center"/>
          </w:tcPr>
          <w:p w:rsidR="00952366" w:rsidRPr="006D1795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района», социальный работник</w:t>
            </w:r>
          </w:p>
        </w:tc>
        <w:tc>
          <w:tcPr>
            <w:tcW w:w="1559" w:type="dxa"/>
            <w:vAlign w:val="center"/>
          </w:tcPr>
          <w:p w:rsidR="00952366" w:rsidRPr="006D1795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1795">
              <w:rPr>
                <w:rFonts w:ascii="Times New Roman" w:hAnsi="Times New Roman" w:cs="Times New Roman"/>
              </w:rPr>
              <w:t>беспартийн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952366" w:rsidRPr="006D1795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952366" w:rsidRPr="006D1795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795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6D1795">
              <w:rPr>
                <w:rFonts w:ascii="Times New Roman" w:hAnsi="Times New Roman" w:cs="Times New Roman"/>
              </w:rPr>
              <w:t xml:space="preserve"> район,</w:t>
            </w:r>
          </w:p>
          <w:p w:rsidR="00952366" w:rsidRPr="006D1795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д.Вейничи</w:t>
            </w:r>
            <w:proofErr w:type="spellEnd"/>
          </w:p>
        </w:tc>
      </w:tr>
      <w:tr w:rsidR="00952366" w:rsidRPr="006B1EB1" w:rsidTr="00952366">
        <w:tc>
          <w:tcPr>
            <w:tcW w:w="241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vAlign w:val="center"/>
          </w:tcPr>
          <w:p w:rsidR="00952366" w:rsidRDefault="00952366" w:rsidP="009523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</w:p>
          <w:p w:rsidR="00952366" w:rsidRPr="006B1EB1" w:rsidRDefault="00952366" w:rsidP="009523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Павловна</w:t>
            </w:r>
          </w:p>
        </w:tc>
        <w:tc>
          <w:tcPr>
            <w:tcW w:w="123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05.12.1971</w:t>
            </w:r>
          </w:p>
        </w:tc>
        <w:tc>
          <w:tcPr>
            <w:tcW w:w="4253" w:type="dxa"/>
            <w:vAlign w:val="center"/>
          </w:tcPr>
          <w:p w:rsidR="00952366" w:rsidRPr="006B1EB1" w:rsidRDefault="00952366" w:rsidP="009523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</w:rPr>
              <w:t>» ОАО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Агрокомбинат «</w:t>
            </w:r>
            <w:proofErr w:type="spellStart"/>
            <w:r>
              <w:rPr>
                <w:rFonts w:ascii="Times New Roman" w:hAnsi="Times New Roman" w:cs="Times New Roman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»», сторож ремонтных мастерских </w:t>
            </w:r>
            <w:proofErr w:type="spellStart"/>
            <w:r>
              <w:rPr>
                <w:rFonts w:ascii="Times New Roman" w:hAnsi="Times New Roman" w:cs="Times New Roman"/>
              </w:rPr>
              <w:t>Князево</w:t>
            </w:r>
            <w:proofErr w:type="spellEnd"/>
          </w:p>
        </w:tc>
        <w:tc>
          <w:tcPr>
            <w:tcW w:w="1559" w:type="dxa"/>
          </w:tcPr>
          <w:p w:rsidR="00952366" w:rsidRDefault="00952366" w:rsidP="00952366">
            <w:pPr>
              <w:jc w:val="center"/>
            </w:pPr>
            <w:r w:rsidRPr="00EF2826">
              <w:rPr>
                <w:rFonts w:ascii="Times New Roman" w:hAnsi="Times New Roman" w:cs="Times New Roman"/>
              </w:rPr>
              <w:t>беспартийная</w:t>
            </w:r>
          </w:p>
        </w:tc>
        <w:tc>
          <w:tcPr>
            <w:tcW w:w="1466" w:type="dxa"/>
            <w:vAlign w:val="center"/>
          </w:tcPr>
          <w:p w:rsidR="00952366" w:rsidRPr="006D1795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795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6D1795">
              <w:rPr>
                <w:rFonts w:ascii="Times New Roman" w:hAnsi="Times New Roman" w:cs="Times New Roman"/>
              </w:rPr>
              <w:t xml:space="preserve"> район,</w:t>
            </w:r>
          </w:p>
          <w:p w:rsidR="00952366" w:rsidRPr="006B1EB1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r>
              <w:rPr>
                <w:rFonts w:ascii="Times New Roman" w:hAnsi="Times New Roman" w:cs="Times New Roman"/>
              </w:rPr>
              <w:t>.Князево</w:t>
            </w:r>
            <w:proofErr w:type="spellEnd"/>
          </w:p>
        </w:tc>
      </w:tr>
      <w:tr w:rsidR="00952366" w:rsidRPr="006B1EB1" w:rsidTr="00952366">
        <w:tc>
          <w:tcPr>
            <w:tcW w:w="241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Ялуцевичский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Align w:val="center"/>
          </w:tcPr>
          <w:p w:rsidR="00952366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Заяц </w:t>
            </w:r>
          </w:p>
          <w:p w:rsidR="00952366" w:rsidRPr="006B1EB1" w:rsidRDefault="00952366" w:rsidP="00BD1F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Витольдовна</w:t>
            </w:r>
          </w:p>
        </w:tc>
        <w:tc>
          <w:tcPr>
            <w:tcW w:w="1230" w:type="dxa"/>
            <w:vAlign w:val="center"/>
          </w:tcPr>
          <w:p w:rsidR="00952366" w:rsidRPr="006B1EB1" w:rsidRDefault="00952366" w:rsidP="00BD1F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03.02.1970</w:t>
            </w:r>
          </w:p>
        </w:tc>
        <w:tc>
          <w:tcPr>
            <w:tcW w:w="4253" w:type="dxa"/>
            <w:vAlign w:val="center"/>
          </w:tcPr>
          <w:p w:rsidR="00952366" w:rsidRPr="006B1EB1" w:rsidRDefault="00952366" w:rsidP="00F403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</w:t>
            </w:r>
            <w:r w:rsidR="00F40386">
              <w:rPr>
                <w:rFonts w:ascii="Times New Roman" w:hAnsi="Times New Roman" w:cs="Times New Roman"/>
              </w:rPr>
              <w:t>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Бородичск</w:t>
            </w:r>
            <w:r w:rsidR="00F40386"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школа»,  директор</w:t>
            </w:r>
          </w:p>
        </w:tc>
        <w:tc>
          <w:tcPr>
            <w:tcW w:w="1559" w:type="dxa"/>
          </w:tcPr>
          <w:p w:rsidR="00952366" w:rsidRDefault="00952366" w:rsidP="00952366">
            <w:pPr>
              <w:jc w:val="center"/>
            </w:pPr>
            <w:r w:rsidRPr="00EF2826">
              <w:rPr>
                <w:rFonts w:ascii="Times New Roman" w:hAnsi="Times New Roman" w:cs="Times New Roman"/>
              </w:rPr>
              <w:t>беспартийная</w:t>
            </w:r>
          </w:p>
        </w:tc>
        <w:tc>
          <w:tcPr>
            <w:tcW w:w="1466" w:type="dxa"/>
            <w:vAlign w:val="center"/>
          </w:tcPr>
          <w:p w:rsidR="00952366" w:rsidRPr="006D1795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795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6D1795">
              <w:rPr>
                <w:rFonts w:ascii="Times New Roman" w:hAnsi="Times New Roman" w:cs="Times New Roman"/>
              </w:rPr>
              <w:t xml:space="preserve"> район,</w:t>
            </w:r>
          </w:p>
          <w:p w:rsidR="00952366" w:rsidRPr="006B1EB1" w:rsidRDefault="00952366" w:rsidP="009523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д.Ялуцевичи</w:t>
            </w:r>
            <w:proofErr w:type="spellEnd"/>
          </w:p>
        </w:tc>
      </w:tr>
    </w:tbl>
    <w:p w:rsidR="00A9097B" w:rsidRDefault="00A9097B"/>
    <w:p w:rsidR="00952366" w:rsidRPr="000E70D0" w:rsidRDefault="00952366" w:rsidP="00E53A42">
      <w:pPr>
        <w:spacing w:after="0" w:line="280" w:lineRule="exact"/>
        <w:ind w:right="7885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952366" w:rsidRPr="000E70D0" w:rsidRDefault="00952366" w:rsidP="00E53A42">
      <w:pPr>
        <w:spacing w:line="280" w:lineRule="exact"/>
        <w:ind w:right="7885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об инициативных группах по сбору подписей избирателей в поддержку выдвижения кандидатов в депутаты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Сынковичского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сельского </w:t>
      </w: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Совета</w:t>
      </w:r>
      <w:proofErr w:type="gramEnd"/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 депутатов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696"/>
        <w:gridCol w:w="2172"/>
        <w:gridCol w:w="1230"/>
        <w:gridCol w:w="3969"/>
        <w:gridCol w:w="1843"/>
        <w:gridCol w:w="1466"/>
      </w:tblGrid>
      <w:tr w:rsidR="00952366" w:rsidRPr="006B1EB1" w:rsidTr="00E53A42">
        <w:tc>
          <w:tcPr>
            <w:tcW w:w="2410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Номер регистрации инициативной группы</w:t>
            </w:r>
          </w:p>
        </w:tc>
        <w:tc>
          <w:tcPr>
            <w:tcW w:w="2172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30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работы, занимаемая должность служащего, (профессия рабочего, занятие)</w:t>
            </w:r>
          </w:p>
        </w:tc>
        <w:tc>
          <w:tcPr>
            <w:tcW w:w="1843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1466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1EB1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E53A42" w:rsidRPr="00E53A42" w:rsidTr="00E53A42">
        <w:trPr>
          <w:trHeight w:val="733"/>
        </w:trPr>
        <w:tc>
          <w:tcPr>
            <w:tcW w:w="2410" w:type="dxa"/>
            <w:vAlign w:val="center"/>
          </w:tcPr>
          <w:p w:rsidR="00952366" w:rsidRPr="00E53A42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A42">
              <w:rPr>
                <w:rFonts w:ascii="Times New Roman" w:hAnsi="Times New Roman" w:cs="Times New Roman"/>
              </w:rPr>
              <w:t>Козловичский</w:t>
            </w:r>
            <w:proofErr w:type="spellEnd"/>
            <w:r w:rsidRPr="00E53A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952366" w:rsidRPr="00E53A42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Align w:val="center"/>
          </w:tcPr>
          <w:p w:rsidR="00E53A42" w:rsidRPr="00E53A42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A42">
              <w:rPr>
                <w:rFonts w:ascii="Times New Roman" w:hAnsi="Times New Roman" w:cs="Times New Roman"/>
              </w:rPr>
              <w:t>Макей</w:t>
            </w:r>
            <w:proofErr w:type="spellEnd"/>
            <w:r w:rsidRPr="00E53A42"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E53A42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3A42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E53A42">
              <w:rPr>
                <w:rFonts w:ascii="Times New Roman" w:hAnsi="Times New Roman" w:cs="Times New Roman"/>
              </w:rPr>
              <w:t>Францевич</w:t>
            </w:r>
            <w:proofErr w:type="spellEnd"/>
            <w:r w:rsidRPr="00E53A4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30" w:type="dxa"/>
            <w:vAlign w:val="center"/>
          </w:tcPr>
          <w:p w:rsidR="00952366" w:rsidRPr="00E53A42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A42">
              <w:rPr>
                <w:rFonts w:ascii="Times New Roman" w:hAnsi="Times New Roman" w:cs="Times New Roman"/>
              </w:rPr>
              <w:t>18.03.1962</w:t>
            </w:r>
          </w:p>
        </w:tc>
        <w:tc>
          <w:tcPr>
            <w:tcW w:w="3969" w:type="dxa"/>
            <w:vAlign w:val="center"/>
          </w:tcPr>
          <w:p w:rsidR="00952366" w:rsidRPr="00E53A42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53A42">
              <w:rPr>
                <w:rFonts w:ascii="Times New Roman" w:hAnsi="Times New Roman" w:cs="Times New Roman"/>
              </w:rPr>
              <w:t>Фермерское хозяйство «Верес»</w:t>
            </w:r>
            <w:r w:rsidRPr="00E53A42">
              <w:rPr>
                <w:rFonts w:ascii="Times New Roman" w:hAnsi="Times New Roman" w:cs="Times New Roman"/>
              </w:rPr>
              <w:t>,</w:t>
            </w:r>
            <w:r w:rsidRPr="00E53A42"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E53A42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3A42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843" w:type="dxa"/>
            <w:vAlign w:val="center"/>
          </w:tcPr>
          <w:p w:rsidR="00952366" w:rsidRPr="00E53A42" w:rsidRDefault="00E53A42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A42">
              <w:rPr>
                <w:rFonts w:ascii="Times New Roman" w:hAnsi="Times New Roman" w:cs="Times New Roman"/>
              </w:rPr>
              <w:t>Республик</w:t>
            </w:r>
            <w:r w:rsidR="00952366" w:rsidRPr="00E53A42">
              <w:rPr>
                <w:rFonts w:ascii="Times New Roman" w:hAnsi="Times New Roman" w:cs="Times New Roman"/>
              </w:rPr>
              <w:t>анская партия труда и справедливости</w:t>
            </w:r>
          </w:p>
        </w:tc>
        <w:tc>
          <w:tcPr>
            <w:tcW w:w="1466" w:type="dxa"/>
            <w:vAlign w:val="center"/>
          </w:tcPr>
          <w:p w:rsidR="00E53A42" w:rsidRDefault="00952366" w:rsidP="00E53A4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3A4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E53A42">
              <w:rPr>
                <w:rFonts w:ascii="Times New Roman" w:hAnsi="Times New Roman" w:cs="Times New Roman"/>
              </w:rPr>
              <w:t xml:space="preserve"> район</w:t>
            </w:r>
            <w:r w:rsidR="00E53A42">
              <w:rPr>
                <w:rFonts w:ascii="Times New Roman" w:hAnsi="Times New Roman" w:cs="Times New Roman"/>
              </w:rPr>
              <w:t>,</w:t>
            </w:r>
          </w:p>
          <w:p w:rsidR="00952366" w:rsidRPr="00E53A42" w:rsidRDefault="00952366" w:rsidP="00E53A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A4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53A42">
              <w:rPr>
                <w:rFonts w:ascii="Times New Roman" w:hAnsi="Times New Roman" w:cs="Times New Roman"/>
              </w:rPr>
              <w:t>Козловичи</w:t>
            </w:r>
            <w:proofErr w:type="spellEnd"/>
          </w:p>
        </w:tc>
      </w:tr>
      <w:tr w:rsidR="00952366" w:rsidRPr="006B1EB1" w:rsidTr="00E53A42">
        <w:tc>
          <w:tcPr>
            <w:tcW w:w="2410" w:type="dxa"/>
            <w:vAlign w:val="center"/>
          </w:tcPr>
          <w:p w:rsidR="00952366" w:rsidRPr="00985455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2172" w:type="dxa"/>
            <w:vAlign w:val="center"/>
          </w:tcPr>
          <w:p w:rsidR="00E53A42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366" w:rsidRPr="006B1EB1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230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15.09.1968</w:t>
            </w:r>
          </w:p>
        </w:tc>
        <w:tc>
          <w:tcPr>
            <w:tcW w:w="3969" w:type="dxa"/>
            <w:vAlign w:val="center"/>
          </w:tcPr>
          <w:p w:rsidR="00952366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  <w:r w:rsidR="00C77CC5">
              <w:rPr>
                <w:rFonts w:ascii="Times New Roman" w:hAnsi="Times New Roman" w:cs="Times New Roman"/>
              </w:rPr>
              <w:t xml:space="preserve"> ГУК «</w:t>
            </w:r>
            <w:proofErr w:type="spellStart"/>
            <w:r w:rsidR="00C77CC5">
              <w:rPr>
                <w:rFonts w:ascii="Times New Roman" w:hAnsi="Times New Roman" w:cs="Times New Roman"/>
              </w:rPr>
              <w:t>Зельвенская</w:t>
            </w:r>
            <w:proofErr w:type="spellEnd"/>
            <w:r w:rsidR="00C77CC5">
              <w:rPr>
                <w:rFonts w:ascii="Times New Roman" w:hAnsi="Times New Roman" w:cs="Times New Roman"/>
              </w:rPr>
              <w:t xml:space="preserve"> районная библиотека,</w:t>
            </w:r>
          </w:p>
          <w:p w:rsidR="00952366" w:rsidRPr="006B1EB1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843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беспартийная</w:t>
            </w:r>
          </w:p>
        </w:tc>
        <w:tc>
          <w:tcPr>
            <w:tcW w:w="1466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E53A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аг.Елка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2366" w:rsidRPr="006B1EB1" w:rsidTr="00E53A42">
        <w:tc>
          <w:tcPr>
            <w:tcW w:w="2410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Ахраменя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230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15.04.1974</w:t>
            </w:r>
          </w:p>
        </w:tc>
        <w:tc>
          <w:tcPr>
            <w:tcW w:w="3969" w:type="dxa"/>
            <w:vAlign w:val="center"/>
          </w:tcPr>
          <w:p w:rsidR="00952366" w:rsidRDefault="00952366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  <w:r w:rsidR="00E53A42">
              <w:rPr>
                <w:rFonts w:ascii="Times New Roman" w:hAnsi="Times New Roman" w:cs="Times New Roman"/>
              </w:rPr>
              <w:t xml:space="preserve"> </w:t>
            </w:r>
            <w:r w:rsidR="00E53A42">
              <w:rPr>
                <w:rFonts w:ascii="Times New Roman" w:hAnsi="Times New Roman" w:cs="Times New Roman"/>
              </w:rPr>
              <w:t>врача общей практики</w:t>
            </w:r>
            <w:r w:rsidR="00E53A42">
              <w:rPr>
                <w:rFonts w:ascii="Times New Roman" w:hAnsi="Times New Roman" w:cs="Times New Roman"/>
              </w:rPr>
              <w:t>,</w:t>
            </w:r>
          </w:p>
          <w:p w:rsidR="00952366" w:rsidRPr="006B1EB1" w:rsidRDefault="00E53A42" w:rsidP="00E53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2366">
              <w:rPr>
                <w:rFonts w:ascii="Times New Roman" w:hAnsi="Times New Roman" w:cs="Times New Roman"/>
              </w:rPr>
              <w:t xml:space="preserve">омощник врача </w:t>
            </w:r>
          </w:p>
        </w:tc>
        <w:tc>
          <w:tcPr>
            <w:tcW w:w="1843" w:type="dxa"/>
            <w:vAlign w:val="center"/>
          </w:tcPr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беспартийная</w:t>
            </w:r>
          </w:p>
        </w:tc>
        <w:tc>
          <w:tcPr>
            <w:tcW w:w="1466" w:type="dxa"/>
            <w:vAlign w:val="center"/>
          </w:tcPr>
          <w:p w:rsidR="00952366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E53A42">
              <w:rPr>
                <w:rFonts w:ascii="Times New Roman" w:hAnsi="Times New Roman" w:cs="Times New Roman"/>
              </w:rPr>
              <w:t>,</w:t>
            </w:r>
          </w:p>
          <w:p w:rsidR="00952366" w:rsidRPr="006B1EB1" w:rsidRDefault="00952366" w:rsidP="00E53A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.Козловичи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097B" w:rsidRDefault="00A9097B"/>
    <w:sectPr w:rsidR="00A9097B" w:rsidSect="00894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6A"/>
    <w:rsid w:val="00081C1F"/>
    <w:rsid w:val="00244959"/>
    <w:rsid w:val="00492E31"/>
    <w:rsid w:val="00894766"/>
    <w:rsid w:val="00952366"/>
    <w:rsid w:val="00A9097B"/>
    <w:rsid w:val="00C77CC5"/>
    <w:rsid w:val="00E53A42"/>
    <w:rsid w:val="00E5786A"/>
    <w:rsid w:val="00EC33F8"/>
    <w:rsid w:val="00F4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F072"/>
  <w15:chartTrackingRefBased/>
  <w15:docId w15:val="{75E8CBBC-2946-4557-BD5F-57A66B7F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937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4</cp:revision>
  <cp:lastPrinted>2023-12-29T08:54:00Z</cp:lastPrinted>
  <dcterms:created xsi:type="dcterms:W3CDTF">2023-12-28T11:54:00Z</dcterms:created>
  <dcterms:modified xsi:type="dcterms:W3CDTF">2023-12-29T09:29:00Z</dcterms:modified>
</cp:coreProperties>
</file>