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31633DC7" w:rsidR="00801628" w:rsidRPr="009F7C35" w:rsidRDefault="00801628" w:rsidP="005D77F8">
      <w:pPr>
        <w:jc w:val="both"/>
        <w:rPr>
          <w:rFonts w:eastAsia="Times New Roman" w:cs="Times New Roman"/>
          <w:sz w:val="30"/>
          <w:szCs w:val="30"/>
          <w:lang w:eastAsia="ru-RU"/>
        </w:rPr>
      </w:pPr>
      <w:r w:rsidRPr="009F7C35">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26E09576"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праздник − День народного </w:t>
      </w:r>
      <w:r w:rsidRPr="009F7C35">
        <w:rPr>
          <w:rFonts w:eastAsia="Times New Roman" w:cs="Times New Roman"/>
          <w:sz w:val="30"/>
          <w:szCs w:val="30"/>
          <w:lang w:eastAsia="ru-RU"/>
        </w:rPr>
        <w:t xml:space="preserve">единства, который будет отмечаться </w:t>
      </w:r>
      <w:r w:rsidR="00801628" w:rsidRPr="009F7C35">
        <w:rPr>
          <w:rFonts w:eastAsia="Times New Roman" w:cs="Times New Roman"/>
          <w:sz w:val="30"/>
          <w:szCs w:val="30"/>
          <w:lang w:eastAsia="ru-RU"/>
        </w:rPr>
        <w:t>ежегодно, 17 сентября</w:t>
      </w:r>
      <w:r w:rsidR="009F7C35" w:rsidRPr="009F7C35">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11AF9420"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00801628" w:rsidRPr="009F7C35">
        <w:rPr>
          <w:rFonts w:eastAsia="Times New Roman" w:cs="Times New Roman"/>
          <w:sz w:val="30"/>
          <w:szCs w:val="30"/>
          <w:lang w:eastAsia="ru-RU"/>
        </w:rPr>
        <w:t>дальнейшего развития</w:t>
      </w:r>
      <w:r w:rsidRPr="009F7C35">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288772C9" w:rsidR="00361775" w:rsidRPr="00AF56A7"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9F7C35">
        <w:rPr>
          <w:rFonts w:eastAsia="Times New Roman" w:cs="Times New Roman"/>
          <w:sz w:val="30"/>
          <w:szCs w:val="30"/>
          <w:lang w:eastAsia="ru-RU"/>
        </w:rPr>
        <w:t xml:space="preserve">высказывания </w:t>
      </w:r>
      <w:r w:rsidRPr="009F7C35">
        <w:rPr>
          <w:rFonts w:eastAsia="Times New Roman" w:cs="Times New Roman"/>
          <w:sz w:val="30"/>
          <w:szCs w:val="30"/>
          <w:lang w:eastAsia="ru-RU"/>
        </w:rPr>
        <w:t xml:space="preserve">подтверждают </w:t>
      </w:r>
      <w:r w:rsidR="00361775" w:rsidRPr="009F7C35">
        <w:rPr>
          <w:rFonts w:eastAsia="Times New Roman" w:cs="Times New Roman"/>
          <w:sz w:val="30"/>
          <w:szCs w:val="30"/>
          <w:lang w:eastAsia="ru-RU"/>
        </w:rPr>
        <w:t>следующие цифры: в 1931 г</w:t>
      </w:r>
      <w:r w:rsidR="0095220D" w:rsidRPr="009F7C35">
        <w:rPr>
          <w:rFonts w:eastAsia="Times New Roman" w:cs="Times New Roman"/>
          <w:sz w:val="30"/>
          <w:szCs w:val="30"/>
          <w:lang w:eastAsia="ru-RU"/>
        </w:rPr>
        <w:t>.</w:t>
      </w:r>
      <w:r w:rsidR="00361775" w:rsidRPr="009F7C35">
        <w:rPr>
          <w:rFonts w:eastAsia="Times New Roman" w:cs="Times New Roman"/>
          <w:sz w:val="30"/>
          <w:szCs w:val="30"/>
          <w:lang w:eastAsia="ru-RU"/>
        </w:rPr>
        <w:t xml:space="preserve"> 85% населения края проживало в</w:t>
      </w:r>
      <w:r w:rsidR="00361775" w:rsidRPr="00AF56A7">
        <w:rPr>
          <w:rFonts w:eastAsia="Times New Roman" w:cs="Times New Roman"/>
          <w:sz w:val="30"/>
          <w:szCs w:val="30"/>
          <w:lang w:eastAsia="ru-RU"/>
        </w:rPr>
        <w:t xml:space="preserve"> сельской местности и только 15% – в городе. Составляя 24% территории и 13% населения </w:t>
      </w:r>
      <w:r w:rsidR="00CB14F6" w:rsidRPr="00AF56A7">
        <w:rPr>
          <w:rFonts w:eastAsia="Times New Roman" w:cs="Times New Roman"/>
          <w:sz w:val="30"/>
          <w:szCs w:val="30"/>
          <w:lang w:eastAsia="ru-RU"/>
        </w:rPr>
        <w:t>польского государства</w:t>
      </w:r>
      <w:r w:rsidR="00361775" w:rsidRPr="00AF56A7">
        <w:rPr>
          <w:rFonts w:eastAsia="Times New Roman" w:cs="Times New Roman"/>
          <w:sz w:val="30"/>
          <w:szCs w:val="30"/>
          <w:lang w:eastAsia="ru-RU"/>
        </w:rPr>
        <w:t xml:space="preserve">, </w:t>
      </w:r>
      <w:proofErr w:type="spellStart"/>
      <w:r w:rsidR="00CB14F6" w:rsidRPr="00AF56A7">
        <w:rPr>
          <w:rFonts w:eastAsia="Times New Roman" w:cs="Times New Roman"/>
          <w:sz w:val="30"/>
          <w:szCs w:val="30"/>
          <w:lang w:eastAsia="ru-RU"/>
        </w:rPr>
        <w:t>Белостокское</w:t>
      </w:r>
      <w:proofErr w:type="spellEnd"/>
      <w:r w:rsidR="00CB14F6" w:rsidRPr="00AF56A7">
        <w:rPr>
          <w:rFonts w:eastAsia="Times New Roman" w:cs="Times New Roman"/>
          <w:sz w:val="30"/>
          <w:szCs w:val="30"/>
          <w:lang w:eastAsia="ru-RU"/>
        </w:rPr>
        <w:t xml:space="preserve">, </w:t>
      </w:r>
      <w:proofErr w:type="spellStart"/>
      <w:r w:rsidR="00361775" w:rsidRPr="00AF56A7">
        <w:rPr>
          <w:rFonts w:eastAsia="Times New Roman" w:cs="Times New Roman"/>
          <w:sz w:val="30"/>
          <w:szCs w:val="30"/>
          <w:lang w:eastAsia="ru-RU"/>
        </w:rPr>
        <w:t>Виленское</w:t>
      </w:r>
      <w:proofErr w:type="spellEnd"/>
      <w:r w:rsidR="00361775" w:rsidRPr="00AF56A7">
        <w:rPr>
          <w:rFonts w:eastAsia="Times New Roman" w:cs="Times New Roman"/>
          <w:sz w:val="30"/>
          <w:szCs w:val="30"/>
          <w:lang w:eastAsia="ru-RU"/>
        </w:rPr>
        <w:t xml:space="preserve">, </w:t>
      </w:r>
      <w:proofErr w:type="spellStart"/>
      <w:r w:rsidR="00361775" w:rsidRPr="00AF56A7">
        <w:rPr>
          <w:rFonts w:eastAsia="Times New Roman" w:cs="Times New Roman"/>
          <w:sz w:val="30"/>
          <w:szCs w:val="30"/>
          <w:lang w:eastAsia="ru-RU"/>
        </w:rPr>
        <w:t>Новогрудское</w:t>
      </w:r>
      <w:proofErr w:type="spellEnd"/>
      <w:r w:rsidR="00361775" w:rsidRPr="00AF56A7">
        <w:rPr>
          <w:rFonts w:eastAsia="Times New Roman" w:cs="Times New Roman"/>
          <w:sz w:val="30"/>
          <w:szCs w:val="30"/>
          <w:lang w:eastAsia="ru-RU"/>
        </w:rPr>
        <w:t xml:space="preserve"> и Полесское воеводства в 1926</w:t>
      </w:r>
      <w:r w:rsidR="00C92FFB" w:rsidRPr="00AF56A7">
        <w:rPr>
          <w:rFonts w:eastAsia="Times New Roman" w:cs="Times New Roman"/>
          <w:sz w:val="30"/>
          <w:szCs w:val="30"/>
          <w:lang w:eastAsia="ru-RU"/>
        </w:rPr>
        <w:t xml:space="preserve"> </w:t>
      </w:r>
      <w:r w:rsidR="00361775" w:rsidRPr="00AF56A7">
        <w:rPr>
          <w:rFonts w:eastAsia="Times New Roman" w:cs="Times New Roman"/>
          <w:sz w:val="30"/>
          <w:szCs w:val="30"/>
          <w:lang w:eastAsia="ru-RU"/>
        </w:rPr>
        <w:t>г</w:t>
      </w:r>
      <w:r w:rsidR="0095220D" w:rsidRPr="00AF56A7">
        <w:rPr>
          <w:rFonts w:eastAsia="Times New Roman" w:cs="Times New Roman"/>
          <w:sz w:val="30"/>
          <w:szCs w:val="30"/>
          <w:lang w:eastAsia="ru-RU"/>
        </w:rPr>
        <w:t>.</w:t>
      </w:r>
      <w:r w:rsidR="00361775" w:rsidRPr="00AF56A7">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F56A7">
        <w:rPr>
          <w:rFonts w:eastAsia="Times New Roman" w:cs="Times New Roman"/>
          <w:sz w:val="30"/>
          <w:szCs w:val="30"/>
          <w:lang w:eastAsia="ru-RU"/>
        </w:rPr>
        <w:t xml:space="preserve">а </w:t>
      </w:r>
      <w:r w:rsidRPr="009F7C35">
        <w:rPr>
          <w:rFonts w:eastAsia="Times New Roman" w:cs="Times New Roman"/>
          <w:sz w:val="30"/>
          <w:szCs w:val="30"/>
          <w:lang w:eastAsia="ru-RU"/>
        </w:rPr>
        <w:t>удельный вес в общем объеме промышленного производства Польши</w:t>
      </w:r>
      <w:r w:rsidR="00361775" w:rsidRPr="00AF56A7">
        <w:rPr>
          <w:rFonts w:eastAsia="Times New Roman" w:cs="Times New Roman"/>
          <w:sz w:val="30"/>
          <w:szCs w:val="30"/>
          <w:lang w:eastAsia="ru-RU"/>
        </w:rPr>
        <w:t xml:space="preserve"> 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F56A7">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F56A7">
        <w:rPr>
          <w:rStyle w:val="longtext"/>
          <w:rFonts w:cs="Times New Roman"/>
          <w:spacing w:val="-4"/>
          <w:sz w:val="30"/>
          <w:szCs w:val="30"/>
        </w:rPr>
        <w:t xml:space="preserve">. Это предопределило ставку государства в </w:t>
      </w:r>
      <w:proofErr w:type="spellStart"/>
      <w:r w:rsidRPr="00AF56A7">
        <w:rPr>
          <w:rStyle w:val="longtext"/>
          <w:rFonts w:cs="Times New Roman"/>
          <w:spacing w:val="-4"/>
          <w:sz w:val="30"/>
          <w:szCs w:val="30"/>
        </w:rPr>
        <w:t>западнобелорусской</w:t>
      </w:r>
      <w:proofErr w:type="spellEnd"/>
      <w:r w:rsidRPr="00AF56A7">
        <w:rPr>
          <w:rStyle w:val="longtext"/>
          <w:rFonts w:cs="Times New Roman"/>
          <w:spacing w:val="-4"/>
          <w:sz w:val="30"/>
          <w:szCs w:val="30"/>
        </w:rPr>
        <w:t xml:space="preserve"> </w:t>
      </w:r>
      <w:r w:rsidR="0040070A" w:rsidRPr="00AF56A7">
        <w:rPr>
          <w:rStyle w:val="longtext"/>
          <w:rFonts w:cs="Times New Roman"/>
          <w:spacing w:val="-4"/>
          <w:sz w:val="30"/>
          <w:szCs w:val="30"/>
        </w:rPr>
        <w:t>деревне на «польский элемент» (</w:t>
      </w:r>
      <w:r w:rsidRPr="00AF56A7">
        <w:rPr>
          <w:rStyle w:val="longtext"/>
          <w:rFonts w:cs="Times New Roman"/>
          <w:spacing w:val="-4"/>
          <w:sz w:val="30"/>
          <w:szCs w:val="30"/>
        </w:rPr>
        <w:t>помещиков, военных колонистов-</w:t>
      </w:r>
      <w:proofErr w:type="spellStart"/>
      <w:r w:rsidRPr="00AF56A7">
        <w:rPr>
          <w:rStyle w:val="longtext"/>
          <w:rFonts w:cs="Times New Roman"/>
          <w:spacing w:val="-4"/>
          <w:sz w:val="30"/>
          <w:szCs w:val="30"/>
        </w:rPr>
        <w:t>осадников</w:t>
      </w:r>
      <w:proofErr w:type="spellEnd"/>
      <w:r w:rsidRPr="00AF56A7">
        <w:rPr>
          <w:rStyle w:val="longtext"/>
          <w:rFonts w:cs="Times New Roman"/>
          <w:spacing w:val="-4"/>
          <w:sz w:val="30"/>
          <w:szCs w:val="30"/>
        </w:rPr>
        <w:t xml:space="preserve"> и сельскую буржуазию католического вероисповедания</w:t>
      </w:r>
      <w:r w:rsidR="0040070A" w:rsidRPr="00AF56A7">
        <w:rPr>
          <w:rStyle w:val="longtext"/>
          <w:rFonts w:cs="Times New Roman"/>
          <w:spacing w:val="-4"/>
          <w:sz w:val="30"/>
          <w:szCs w:val="30"/>
        </w:rPr>
        <w:t>)</w:t>
      </w:r>
      <w:r w:rsidRPr="00AF56A7">
        <w:rPr>
          <w:rStyle w:val="longtext"/>
          <w:rFonts w:cs="Times New Roman"/>
          <w:spacing w:val="-4"/>
          <w:sz w:val="30"/>
          <w:szCs w:val="30"/>
        </w:rPr>
        <w:t xml:space="preserve">. Проводившиеся </w:t>
      </w:r>
      <w:r w:rsidR="00571E18" w:rsidRPr="00AF56A7">
        <w:rPr>
          <w:rStyle w:val="longtext"/>
          <w:rFonts w:cs="Times New Roman"/>
          <w:spacing w:val="-4"/>
          <w:sz w:val="30"/>
          <w:szCs w:val="30"/>
        </w:rPr>
        <w:t>реформы не разрешили аграрный</w:t>
      </w:r>
      <w:r w:rsidRPr="00AF56A7">
        <w:rPr>
          <w:rStyle w:val="longtext"/>
          <w:rFonts w:cs="Times New Roman"/>
          <w:spacing w:val="-4"/>
          <w:sz w:val="30"/>
          <w:szCs w:val="30"/>
        </w:rPr>
        <w:t xml:space="preserve"> вопрос в пользу безземельных и </w:t>
      </w:r>
      <w:r w:rsidRPr="00AF56A7">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AF56A7">
        <w:rPr>
          <w:rStyle w:val="longtext"/>
          <w:rFonts w:cs="Times New Roman"/>
          <w:spacing w:val="-4"/>
          <w:sz w:val="30"/>
          <w:szCs w:val="30"/>
        </w:rPr>
        <w:t xml:space="preserve"> –</w:t>
      </w:r>
      <w:r w:rsidRPr="00AF56A7">
        <w:rPr>
          <w:rStyle w:val="longtext"/>
          <w:rFonts w:cs="Times New Roman"/>
          <w:spacing w:val="-4"/>
          <w:sz w:val="30"/>
          <w:szCs w:val="30"/>
        </w:rPr>
        <w:t xml:space="preserve"> наоборот, </w:t>
      </w:r>
      <w:r w:rsidR="00801628" w:rsidRPr="009F7C35">
        <w:rPr>
          <w:rStyle w:val="longtext"/>
          <w:rFonts w:cs="Times New Roman"/>
          <w:spacing w:val="-4"/>
          <w:sz w:val="30"/>
          <w:szCs w:val="30"/>
        </w:rPr>
        <w:t>они</w:t>
      </w:r>
      <w:r w:rsidR="00801628">
        <w:rPr>
          <w:rStyle w:val="longtext"/>
          <w:rFonts w:cs="Times New Roman"/>
          <w:spacing w:val="-4"/>
          <w:sz w:val="30"/>
          <w:szCs w:val="30"/>
        </w:rPr>
        <w:t xml:space="preserve"> </w:t>
      </w:r>
      <w:r w:rsidRPr="00AF56A7">
        <w:rPr>
          <w:rStyle w:val="longtext"/>
          <w:rFonts w:cs="Times New Roman"/>
          <w:spacing w:val="-4"/>
          <w:sz w:val="30"/>
          <w:szCs w:val="30"/>
        </w:rPr>
        <w:t>ещ</w:t>
      </w:r>
      <w:r w:rsidR="00361775" w:rsidRPr="00AF56A7">
        <w:rPr>
          <w:rStyle w:val="longtext"/>
          <w:rFonts w:cs="Times New Roman"/>
          <w:spacing w:val="-4"/>
          <w:sz w:val="30"/>
          <w:szCs w:val="30"/>
        </w:rPr>
        <w:t>е</w:t>
      </w:r>
      <w:r w:rsidRPr="00AF56A7">
        <w:rPr>
          <w:rStyle w:val="longtext"/>
          <w:rFonts w:cs="Times New Roman"/>
          <w:spacing w:val="-4"/>
          <w:sz w:val="30"/>
          <w:szCs w:val="30"/>
        </w:rPr>
        <w:t xml:space="preserve"> больше обострили земельный голод. </w:t>
      </w:r>
    </w:p>
    <w:p w14:paraId="5B9C80ED" w14:textId="471E1D1D"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Западной Беларуси функционировали 2 белор</w:t>
      </w:r>
      <w:r w:rsidR="00C92FFB" w:rsidRPr="00AF56A7">
        <w:rPr>
          <w:rFonts w:cs="Times New Roman"/>
          <w:spacing w:val="-4"/>
          <w:sz w:val="30"/>
          <w:szCs w:val="30"/>
        </w:rPr>
        <w:t>усские учительские семинарии, 8</w:t>
      </w:r>
      <w:r w:rsidR="005E1773" w:rsidRPr="00AF56A7">
        <w:rPr>
          <w:rFonts w:cs="Times New Roman"/>
          <w:spacing w:val="-4"/>
          <w:sz w:val="30"/>
          <w:szCs w:val="30"/>
        </w:rPr>
        <w:t xml:space="preserve"> </w:t>
      </w:r>
      <w:r w:rsidR="00D15734" w:rsidRPr="00AF56A7">
        <w:rPr>
          <w:rFonts w:cs="Times New Roman"/>
          <w:spacing w:val="-4"/>
          <w:sz w:val="30"/>
          <w:szCs w:val="30"/>
        </w:rPr>
        <w:t>б</w:t>
      </w:r>
      <w:r w:rsidR="005E1773" w:rsidRPr="00AF56A7">
        <w:rPr>
          <w:rFonts w:cs="Times New Roman"/>
          <w:spacing w:val="-4"/>
          <w:sz w:val="30"/>
          <w:szCs w:val="30"/>
        </w:rPr>
        <w:t>елорусских гимназий и около 400 </w:t>
      </w:r>
      <w:r w:rsidR="00D15734" w:rsidRPr="00AF56A7">
        <w:rPr>
          <w:rFonts w:cs="Times New Roman"/>
          <w:spacing w:val="-4"/>
          <w:sz w:val="30"/>
          <w:szCs w:val="30"/>
        </w:rPr>
        <w:t xml:space="preserve">начальных белорусских </w:t>
      </w:r>
      <w:r w:rsidR="00D15734" w:rsidRPr="009F7C35">
        <w:rPr>
          <w:rFonts w:cs="Times New Roman"/>
          <w:spacing w:val="-4"/>
          <w:sz w:val="30"/>
          <w:szCs w:val="30"/>
        </w:rPr>
        <w:t>школ, то в 1938/</w:t>
      </w:r>
      <w:r w:rsidR="005D77F8" w:rsidRPr="009F7C35">
        <w:rPr>
          <w:rFonts w:cs="Times New Roman"/>
          <w:spacing w:val="-4"/>
          <w:sz w:val="30"/>
          <w:szCs w:val="30"/>
        </w:rPr>
        <w:t>1939 учебном году не осталось ни</w:t>
      </w:r>
      <w:r w:rsidR="00D15734" w:rsidRPr="009F7C35">
        <w:rPr>
          <w:rFonts w:cs="Times New Roman"/>
          <w:spacing w:val="-4"/>
          <w:sz w:val="30"/>
          <w:szCs w:val="30"/>
        </w:rPr>
        <w:t xml:space="preserve"> одной белорусской школы. </w:t>
      </w:r>
      <w:r w:rsidRPr="009F7C35">
        <w:rPr>
          <w:rFonts w:cs="Times New Roman"/>
          <w:spacing w:val="-4"/>
          <w:sz w:val="30"/>
          <w:szCs w:val="30"/>
        </w:rPr>
        <w:t>Если к 1941 г., в БССР насчитывалось 25 высших учебных заведений и около 20 тыс. студентов, то об открытии вузов в Западной Беларуси не могло быть и речи.</w:t>
      </w:r>
      <w:r>
        <w:rPr>
          <w:rFonts w:cs="Times New Roman"/>
          <w:spacing w:val="-4"/>
          <w:sz w:val="30"/>
          <w:szCs w:val="30"/>
        </w:rPr>
        <w:t xml:space="preserve"> </w:t>
      </w:r>
      <w:r w:rsidR="00D15734" w:rsidRPr="00AF56A7">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F56A7">
        <w:rPr>
          <w:rFonts w:cs="Times New Roman"/>
          <w:spacing w:val="-4"/>
          <w:sz w:val="30"/>
          <w:szCs w:val="30"/>
        </w:rPr>
        <w:t xml:space="preserve"> постоянные препятствия, к 1939 </w:t>
      </w:r>
      <w:r w:rsidR="0040070A" w:rsidRPr="00AF56A7">
        <w:rPr>
          <w:rFonts w:cs="Times New Roman"/>
          <w:spacing w:val="-4"/>
          <w:sz w:val="30"/>
          <w:szCs w:val="30"/>
        </w:rPr>
        <w:t>г</w:t>
      </w:r>
      <w:r w:rsidR="001B51CE" w:rsidRPr="00AF56A7">
        <w:rPr>
          <w:rFonts w:cs="Times New Roman"/>
          <w:spacing w:val="-4"/>
          <w:sz w:val="30"/>
          <w:szCs w:val="30"/>
        </w:rPr>
        <w:t>.</w:t>
      </w:r>
      <w:r w:rsidR="00D15734" w:rsidRPr="00AF56A7">
        <w:rPr>
          <w:rFonts w:cs="Times New Roman"/>
          <w:spacing w:val="-4"/>
          <w:sz w:val="30"/>
          <w:szCs w:val="30"/>
        </w:rPr>
        <w:t xml:space="preserve"> большинство из них были ликвидированы.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в которых участвовало 126 тыс. человек. В том же году 6 тыс.</w:t>
      </w:r>
      <w:r w:rsidR="001B51CE" w:rsidRPr="00AF56A7">
        <w:rPr>
          <w:rFonts w:eastAsia="Times New Roman" w:cs="Times New Roman"/>
          <w:sz w:val="30"/>
          <w:szCs w:val="30"/>
          <w:lang w:eastAsia="ru-RU"/>
        </w:rPr>
        <w:t xml:space="preserve"> партизан осуществили около 5</w:t>
      </w:r>
      <w:r w:rsidR="005D77F8" w:rsidRPr="00AF56A7">
        <w:rPr>
          <w:rFonts w:eastAsia="Times New Roman" w:cs="Times New Roman"/>
          <w:sz w:val="30"/>
          <w:szCs w:val="30"/>
          <w:lang w:eastAsia="ru-RU"/>
        </w:rPr>
        <w:t>00 </w:t>
      </w:r>
      <w:r w:rsidRPr="00AF56A7">
        <w:rPr>
          <w:rFonts w:eastAsia="Times New Roman" w:cs="Times New Roman"/>
          <w:sz w:val="30"/>
          <w:szCs w:val="30"/>
          <w:lang w:eastAsia="ru-RU"/>
        </w:rPr>
        <w:t xml:space="preserve">боевых операций. </w:t>
      </w:r>
    </w:p>
    <w:p w14:paraId="4900D933" w14:textId="45D587BB" w:rsidR="001B51CE"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В результате главным методом политического управления стало принуждение, </w:t>
      </w:r>
      <w:r w:rsidRPr="009F7C35">
        <w:rPr>
          <w:rFonts w:eastAsia="Times New Roman" w:cs="Times New Roman"/>
          <w:sz w:val="30"/>
          <w:szCs w:val="30"/>
          <w:lang w:eastAsia="ru-RU"/>
        </w:rPr>
        <w:t>временами</w:t>
      </w:r>
      <w:r w:rsidRPr="00AF56A7">
        <w:rPr>
          <w:rFonts w:eastAsia="Times New Roman" w:cs="Times New Roman"/>
          <w:sz w:val="30"/>
          <w:szCs w:val="30"/>
          <w:lang w:eastAsia="ru-RU"/>
        </w:rPr>
        <w:t xml:space="preserve"> </w:t>
      </w:r>
      <w:r w:rsidR="00801628" w:rsidRPr="009F7C35">
        <w:rPr>
          <w:rFonts w:eastAsia="Times New Roman" w:cs="Times New Roman"/>
          <w:sz w:val="30"/>
          <w:szCs w:val="30"/>
          <w:lang w:eastAsia="ru-RU"/>
        </w:rPr>
        <w:t>переходящее в</w:t>
      </w:r>
      <w:r w:rsidRPr="00AF56A7">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AF56A7">
        <w:rPr>
          <w:rFonts w:eastAsia="Times New Roman" w:cs="Times New Roman"/>
          <w:sz w:val="30"/>
          <w:szCs w:val="30"/>
          <w:lang w:eastAsia="ru-RU"/>
        </w:rPr>
        <w:t>В конце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в тюрьмах Запа</w:t>
      </w:r>
      <w:r w:rsidR="00780F9E" w:rsidRPr="00AF56A7">
        <w:rPr>
          <w:rFonts w:eastAsia="Times New Roman" w:cs="Times New Roman"/>
          <w:sz w:val="30"/>
          <w:szCs w:val="30"/>
          <w:lang w:eastAsia="ru-RU"/>
        </w:rPr>
        <w:t xml:space="preserve">дной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86378D" w:rsidRDefault="00D44747" w:rsidP="00D44747">
      <w:pPr>
        <w:spacing w:before="120" w:line="280" w:lineRule="exact"/>
        <w:ind w:firstLine="0"/>
        <w:jc w:val="both"/>
        <w:rPr>
          <w:rFonts w:eastAsia="Times New Roman" w:cs="Times New Roman"/>
          <w:b/>
          <w:i/>
          <w:sz w:val="28"/>
          <w:szCs w:val="28"/>
          <w:lang w:eastAsia="ru-RU"/>
        </w:rPr>
      </w:pPr>
      <w:r w:rsidRPr="0086378D">
        <w:rPr>
          <w:rFonts w:eastAsia="Times New Roman" w:cs="Times New Roman"/>
          <w:b/>
          <w:i/>
          <w:sz w:val="28"/>
          <w:szCs w:val="28"/>
          <w:lang w:eastAsia="ru-RU"/>
        </w:rPr>
        <w:lastRenderedPageBreak/>
        <w:t>Справочно.</w:t>
      </w:r>
    </w:p>
    <w:p w14:paraId="1C4B06C5" w14:textId="59203FF1" w:rsidR="00197FD9" w:rsidRPr="0086378D" w:rsidRDefault="00197FD9" w:rsidP="0086378D">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86378D">
        <w:rPr>
          <w:rFonts w:eastAsia="Times New Roman" w:cs="Times New Roman"/>
          <w:i/>
          <w:sz w:val="28"/>
          <w:szCs w:val="28"/>
          <w:lang w:eastAsia="ru-RU"/>
        </w:rPr>
        <w:t>И.Мосьтицкого</w:t>
      </w:r>
      <w:proofErr w:type="spellEnd"/>
      <w:r w:rsidRPr="0086378D">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86378D">
        <w:rPr>
          <w:rFonts w:eastAsia="Times New Roman" w:cs="Times New Roman"/>
          <w:i/>
          <w:sz w:val="28"/>
          <w:szCs w:val="28"/>
          <w:lang w:eastAsia="ru-RU"/>
        </w:rPr>
        <w:t>И.Мосьтицким</w:t>
      </w:r>
      <w:proofErr w:type="spellEnd"/>
      <w:r w:rsidRPr="0086378D">
        <w:rPr>
          <w:rFonts w:eastAsia="Times New Roman" w:cs="Times New Roman"/>
          <w:i/>
          <w:sz w:val="28"/>
          <w:szCs w:val="28"/>
          <w:lang w:eastAsia="ru-RU"/>
        </w:rPr>
        <w:t xml:space="preserve"> подписали Председатель Совета Министров Польши </w:t>
      </w:r>
      <w:proofErr w:type="spellStart"/>
      <w:r w:rsidRPr="0086378D">
        <w:rPr>
          <w:rFonts w:eastAsia="Times New Roman" w:cs="Times New Roman"/>
          <w:i/>
          <w:sz w:val="28"/>
          <w:szCs w:val="28"/>
          <w:lang w:eastAsia="ru-RU"/>
        </w:rPr>
        <w:t>Л.Козловский</w:t>
      </w:r>
      <w:proofErr w:type="spellEnd"/>
      <w:r w:rsidRPr="0086378D">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86378D" w:rsidRDefault="00197FD9"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86378D">
        <w:rPr>
          <w:rFonts w:eastAsia="Times New Roman" w:cs="Times New Roman"/>
          <w:i/>
          <w:sz w:val="28"/>
          <w:szCs w:val="28"/>
          <w:lang w:eastAsia="ru-RU"/>
        </w:rPr>
        <w:t>Картузская</w:t>
      </w:r>
      <w:proofErr w:type="spellEnd"/>
      <w:r w:rsidRPr="0086378D">
        <w:rPr>
          <w:rFonts w:eastAsia="Times New Roman" w:cs="Times New Roman"/>
          <w:i/>
          <w:sz w:val="28"/>
          <w:szCs w:val="28"/>
          <w:lang w:eastAsia="ru-RU"/>
        </w:rPr>
        <w:t xml:space="preserve"> Полесского воеводства (сейчас </w:t>
      </w:r>
      <w:proofErr w:type="spellStart"/>
      <w:r w:rsidRPr="0086378D">
        <w:rPr>
          <w:rFonts w:eastAsia="Times New Roman" w:cs="Times New Roman"/>
          <w:i/>
          <w:sz w:val="28"/>
          <w:szCs w:val="28"/>
          <w:lang w:eastAsia="ru-RU"/>
        </w:rPr>
        <w:t>г.Береза</w:t>
      </w:r>
      <w:proofErr w:type="spellEnd"/>
      <w:r w:rsidRPr="0086378D">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86378D">
        <w:rPr>
          <w:rFonts w:eastAsia="Times New Roman" w:cs="Times New Roman"/>
          <w:i/>
          <w:sz w:val="28"/>
          <w:szCs w:val="28"/>
          <w:lang w:eastAsia="ru-RU"/>
        </w:rPr>
        <w:t>.</w:t>
      </w:r>
    </w:p>
    <w:p w14:paraId="55A48106" w14:textId="696E12B0" w:rsidR="00D44747" w:rsidRPr="0086378D" w:rsidRDefault="003F03D5"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В</w:t>
      </w:r>
      <w:r w:rsidR="00D44747" w:rsidRPr="0086378D">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86378D">
        <w:rPr>
          <w:rFonts w:eastAsia="Times New Roman" w:cs="Times New Roman"/>
          <w:i/>
          <w:sz w:val="28"/>
          <w:szCs w:val="28"/>
          <w:lang w:eastAsia="ru-RU"/>
        </w:rPr>
        <w:t>действующей власти</w:t>
      </w:r>
      <w:r w:rsidR="00D44747" w:rsidRPr="0086378D">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86378D">
        <w:rPr>
          <w:rFonts w:eastAsia="Times New Roman" w:cs="Times New Roman"/>
          <w:i/>
          <w:sz w:val="28"/>
          <w:szCs w:val="28"/>
          <w:lang w:eastAsia="ru-RU"/>
        </w:rPr>
        <w:t>порядка</w:t>
      </w:r>
      <w:r w:rsidR="00386EA4" w:rsidRPr="0086378D">
        <w:rPr>
          <w:rFonts w:eastAsia="Times New Roman" w:cs="Times New Roman"/>
          <w:i/>
          <w:sz w:val="28"/>
          <w:szCs w:val="28"/>
          <w:lang w:eastAsia="ru-RU"/>
        </w:rPr>
        <w:t xml:space="preserve"> в </w:t>
      </w:r>
      <w:r w:rsidR="00D44747" w:rsidRPr="0086378D">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86378D">
        <w:rPr>
          <w:rFonts w:eastAsia="Times New Roman" w:cs="Times New Roman"/>
          <w:i/>
          <w:sz w:val="28"/>
          <w:szCs w:val="28"/>
          <w:lang w:eastAsia="ru-RU"/>
        </w:rPr>
        <w:t>подинспектора</w:t>
      </w:r>
      <w:proofErr w:type="spellEnd"/>
      <w:r w:rsidRPr="0086378D">
        <w:rPr>
          <w:rFonts w:eastAsia="Times New Roman" w:cs="Times New Roman"/>
          <w:i/>
          <w:sz w:val="28"/>
          <w:szCs w:val="28"/>
          <w:lang w:eastAsia="ru-RU"/>
        </w:rPr>
        <w:t xml:space="preserve"> польской полиции </w:t>
      </w:r>
      <w:proofErr w:type="spellStart"/>
      <w:r w:rsidRPr="0086378D">
        <w:rPr>
          <w:rFonts w:eastAsia="Times New Roman" w:cs="Times New Roman"/>
          <w:i/>
          <w:sz w:val="28"/>
          <w:szCs w:val="28"/>
          <w:lang w:eastAsia="ru-RU"/>
        </w:rPr>
        <w:t>Б.Греффнера</w:t>
      </w:r>
      <w:proofErr w:type="spellEnd"/>
      <w:r w:rsidR="00645F4F" w:rsidRPr="0086378D">
        <w:rPr>
          <w:rFonts w:eastAsia="Times New Roman" w:cs="Times New Roman"/>
          <w:i/>
          <w:sz w:val="28"/>
          <w:szCs w:val="28"/>
          <w:lang w:eastAsia="ru-RU"/>
        </w:rPr>
        <w:t xml:space="preserve"> </w:t>
      </w:r>
      <w:r w:rsidRPr="0086378D">
        <w:rPr>
          <w:rFonts w:eastAsia="Times New Roman" w:cs="Times New Roman"/>
          <w:i/>
          <w:sz w:val="28"/>
          <w:szCs w:val="28"/>
          <w:lang w:eastAsia="ru-RU"/>
        </w:rPr>
        <w:t>о</w:t>
      </w:r>
      <w:r w:rsidR="00645F4F" w:rsidRPr="0086378D">
        <w:rPr>
          <w:rFonts w:eastAsia="Times New Roman" w:cs="Times New Roman"/>
          <w:i/>
          <w:sz w:val="28"/>
          <w:szCs w:val="28"/>
          <w:lang w:eastAsia="ru-RU"/>
        </w:rPr>
        <w:t xml:space="preserve"> том</w:t>
      </w:r>
      <w:r w:rsidRPr="0086378D">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7549F213"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9F7C35">
        <w:rPr>
          <w:sz w:val="30"/>
          <w:szCs w:val="30"/>
        </w:rPr>
        <w:t>международном</w:t>
      </w:r>
      <w:r w:rsidR="008314AE">
        <w:rPr>
          <w:sz w:val="30"/>
          <w:szCs w:val="30"/>
        </w:rPr>
        <w:t xml:space="preserve"> </w:t>
      </w:r>
      <w:r w:rsidRPr="00AF56A7">
        <w:rPr>
          <w:sz w:val="30"/>
          <w:szCs w:val="30"/>
        </w:rPr>
        <w:t>уровне.</w:t>
      </w:r>
    </w:p>
    <w:p w14:paraId="3B1A37C4" w14:textId="31559060" w:rsidR="00846685" w:rsidRPr="00AF56A7" w:rsidRDefault="00357C93" w:rsidP="00357C93">
      <w:pPr>
        <w:jc w:val="right"/>
        <w:rPr>
          <w:rFonts w:cs="Times New Roman"/>
          <w:b/>
          <w:bCs/>
          <w:sz w:val="30"/>
          <w:szCs w:val="30"/>
        </w:rPr>
      </w:pPr>
      <w:r w:rsidRPr="00AF56A7">
        <w:rPr>
          <w:sz w:val="30"/>
          <w:szCs w:val="30"/>
        </w:rPr>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lastRenderedPageBreak/>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0ED7B50" w:rsidR="00357C93" w:rsidRPr="00AF56A7" w:rsidRDefault="006652D6" w:rsidP="006652D6">
            <w:pPr>
              <w:pStyle w:val="a8"/>
              <w:ind w:left="239"/>
              <w:rPr>
                <w:sz w:val="30"/>
                <w:szCs w:val="30"/>
              </w:rPr>
            </w:pPr>
            <w:r w:rsidRPr="00AF56A7">
              <w:rPr>
                <w:sz w:val="30"/>
                <w:szCs w:val="30"/>
              </w:rPr>
              <w:t>Великобритания, Франция, Италия – пакт четырёх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078676EF"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Pr="00AF56A7">
        <w:rPr>
          <w:sz w:val="30"/>
          <w:szCs w:val="30"/>
        </w:rPr>
        <w:t>Цешинская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w:t>
      </w:r>
      <w:r w:rsidRPr="00AF56A7">
        <w:rPr>
          <w:sz w:val="30"/>
          <w:szCs w:val="30"/>
        </w:rPr>
        <w:lastRenderedPageBreak/>
        <w:t xml:space="preserve">линии» на случай, если начнутся военные действия. В результате Польша получила </w:t>
      </w:r>
      <w:proofErr w:type="spellStart"/>
      <w:r w:rsidRPr="00AF56A7">
        <w:rPr>
          <w:sz w:val="30"/>
          <w:szCs w:val="30"/>
        </w:rPr>
        <w:t>Цешинскую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w:t>
      </w:r>
      <w:r w:rsidRPr="00AF56A7">
        <w:rPr>
          <w:sz w:val="30"/>
          <w:szCs w:val="30"/>
        </w:rPr>
        <w:lastRenderedPageBreak/>
        <w:t xml:space="preserve">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w:t>
      </w:r>
      <w:r w:rsidRPr="00AF56A7">
        <w:rPr>
          <w:rStyle w:val="longtext"/>
          <w:rFonts w:cs="Times New Roman"/>
          <w:sz w:val="30"/>
          <w:szCs w:val="30"/>
        </w:rPr>
        <w:lastRenderedPageBreak/>
        <w:t>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lastRenderedPageBreak/>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w:t>
      </w:r>
      <w:r w:rsidRPr="002E21CE">
        <w:rPr>
          <w:rStyle w:val="longtext"/>
          <w:rFonts w:cs="Times New Roman"/>
          <w:spacing w:val="-6"/>
          <w:sz w:val="30"/>
          <w:szCs w:val="30"/>
        </w:rPr>
        <w:lastRenderedPageBreak/>
        <w:t xml:space="preserve">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04E8A4F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623BF448"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439E9DD1" w:rsidR="00545199" w:rsidRDefault="007455C5" w:rsidP="00A00416">
      <w:pPr>
        <w:spacing w:before="120"/>
        <w:contextualSpacing/>
        <w:jc w:val="both"/>
        <w:rPr>
          <w:rFonts w:cs="Times New Roman"/>
          <w:sz w:val="30"/>
          <w:szCs w:val="30"/>
        </w:rPr>
      </w:pPr>
      <w:r w:rsidRPr="007455C5">
        <w:rPr>
          <w:rFonts w:cs="Times New Roman"/>
          <w:sz w:val="30"/>
          <w:szCs w:val="30"/>
        </w:rPr>
        <w:lastRenderedPageBreak/>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0A1B40DC" w14:textId="77777777" w:rsidR="00EC7821" w:rsidRDefault="00EC7821" w:rsidP="000C0107">
      <w:pPr>
        <w:ind w:firstLine="0"/>
        <w:jc w:val="center"/>
        <w:rPr>
          <w:rFonts w:eastAsia="Times New Roman" w:cs="Times New Roman"/>
          <w:b/>
          <w:sz w:val="30"/>
          <w:szCs w:val="30"/>
          <w:lang w:eastAsia="ru-RU"/>
        </w:rPr>
      </w:pPr>
    </w:p>
    <w:p w14:paraId="13D3539B" w14:textId="77777777" w:rsidR="00EC7821" w:rsidRDefault="00EC7821" w:rsidP="000C0107">
      <w:pPr>
        <w:ind w:firstLine="0"/>
        <w:jc w:val="center"/>
        <w:rPr>
          <w:rFonts w:eastAsia="Times New Roman" w:cs="Times New Roman"/>
          <w:b/>
          <w:sz w:val="30"/>
          <w:szCs w:val="30"/>
          <w:lang w:eastAsia="ru-RU"/>
        </w:rPr>
      </w:pPr>
    </w:p>
    <w:p w14:paraId="6CD412BA" w14:textId="77777777" w:rsidR="00EC7821" w:rsidRDefault="00EC7821" w:rsidP="000C0107">
      <w:pPr>
        <w:ind w:firstLine="0"/>
        <w:jc w:val="center"/>
        <w:rPr>
          <w:rFonts w:eastAsia="Times New Roman" w:cs="Times New Roman"/>
          <w:b/>
          <w:sz w:val="30"/>
          <w:szCs w:val="30"/>
          <w:lang w:eastAsia="ru-RU"/>
        </w:rPr>
      </w:pPr>
    </w:p>
    <w:p w14:paraId="04D6ADAA" w14:textId="77777777" w:rsidR="00EC7821" w:rsidRDefault="00EC7821" w:rsidP="000C0107">
      <w:pPr>
        <w:ind w:firstLine="0"/>
        <w:jc w:val="center"/>
        <w:rPr>
          <w:rFonts w:eastAsia="Times New Roman" w:cs="Times New Roman"/>
          <w:b/>
          <w:sz w:val="30"/>
          <w:szCs w:val="30"/>
          <w:lang w:eastAsia="ru-RU"/>
        </w:rPr>
      </w:pPr>
    </w:p>
    <w:p w14:paraId="7820D770" w14:textId="54E58972"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E71AC1A" w14:textId="77777777" w:rsidR="00DE4123" w:rsidRPr="00266A4C" w:rsidRDefault="00DE4123" w:rsidP="00DE4123">
      <w:pPr>
        <w:autoSpaceDE w:val="0"/>
        <w:autoSpaceDN w:val="0"/>
        <w:adjustRightInd w:val="0"/>
        <w:ind w:firstLine="142"/>
        <w:jc w:val="both"/>
        <w:rPr>
          <w:rFonts w:cs="Times New Roman"/>
          <w:b/>
          <w:i/>
          <w:sz w:val="28"/>
          <w:szCs w:val="28"/>
        </w:rPr>
      </w:pPr>
      <w:r w:rsidRPr="00266A4C">
        <w:rPr>
          <w:b/>
          <w:i/>
          <w:sz w:val="26"/>
          <w:szCs w:val="26"/>
        </w:rPr>
        <w:t>11 сентября в районе прошел легкоатлетический забег «За единую Беларусь»</w:t>
      </w:r>
      <w:r>
        <w:rPr>
          <w:b/>
          <w:i/>
          <w:sz w:val="26"/>
          <w:szCs w:val="26"/>
        </w:rPr>
        <w:t xml:space="preserve">, 15 сентября общественными объединениями заложена аллея Единства на улице 17 Сентября в посёлке, а также в </w:t>
      </w:r>
      <w:proofErr w:type="spellStart"/>
      <w:r>
        <w:rPr>
          <w:b/>
          <w:i/>
          <w:sz w:val="26"/>
          <w:szCs w:val="26"/>
        </w:rPr>
        <w:t>агрогородках</w:t>
      </w:r>
      <w:proofErr w:type="spellEnd"/>
      <w:r>
        <w:rPr>
          <w:b/>
          <w:i/>
          <w:sz w:val="26"/>
          <w:szCs w:val="26"/>
        </w:rPr>
        <w:t>, реализован проект «День добрых дел» по наведению порядка на социально-значимых объектах, в том числе, на памятниках</w:t>
      </w:r>
      <w:bookmarkStart w:id="0" w:name="_GoBack"/>
      <w:bookmarkEnd w:id="0"/>
      <w:r>
        <w:rPr>
          <w:b/>
          <w:i/>
          <w:sz w:val="26"/>
          <w:szCs w:val="26"/>
        </w:rPr>
        <w:t xml:space="preserve"> и воинских захоронениях.  </w:t>
      </w:r>
    </w:p>
    <w:p w14:paraId="39E41A9E" w14:textId="77777777" w:rsidR="00DE4123" w:rsidRPr="00266A4C" w:rsidRDefault="00DE4123" w:rsidP="00DE4123">
      <w:pPr>
        <w:ind w:firstLine="142"/>
        <w:contextualSpacing/>
        <w:jc w:val="both"/>
        <w:rPr>
          <w:rFonts w:cs="Times New Roman"/>
          <w:b/>
          <w:i/>
          <w:sz w:val="28"/>
          <w:szCs w:val="28"/>
        </w:rPr>
      </w:pPr>
      <w:r w:rsidRPr="00266A4C">
        <w:rPr>
          <w:rFonts w:cs="Times New Roman"/>
          <w:b/>
          <w:i/>
          <w:sz w:val="28"/>
          <w:szCs w:val="28"/>
        </w:rPr>
        <w:t xml:space="preserve">Непосредственно в праздник в </w:t>
      </w:r>
      <w:proofErr w:type="spellStart"/>
      <w:r w:rsidRPr="00266A4C">
        <w:rPr>
          <w:rFonts w:cs="Times New Roman"/>
          <w:b/>
          <w:i/>
          <w:sz w:val="28"/>
          <w:szCs w:val="28"/>
        </w:rPr>
        <w:t>Зельвенском</w:t>
      </w:r>
      <w:proofErr w:type="spellEnd"/>
      <w:r w:rsidRPr="00266A4C">
        <w:rPr>
          <w:rFonts w:cs="Times New Roman"/>
          <w:b/>
          <w:i/>
          <w:sz w:val="28"/>
          <w:szCs w:val="28"/>
        </w:rPr>
        <w:t xml:space="preserve"> районном Центре культуры и народного творчества состоится торжественное собрание и праздничный концерт, на центральной площади пройдет о</w:t>
      </w:r>
      <w:r w:rsidRPr="00266A4C">
        <w:rPr>
          <w:b/>
          <w:i/>
          <w:sz w:val="26"/>
          <w:szCs w:val="26"/>
        </w:rPr>
        <w:t>ткрытие стелы  с изображением флага и герба</w:t>
      </w:r>
      <w:r w:rsidRPr="00266A4C">
        <w:rPr>
          <w:rFonts w:cs="Times New Roman"/>
          <w:b/>
          <w:i/>
          <w:sz w:val="28"/>
          <w:szCs w:val="28"/>
        </w:rPr>
        <w:t>,</w:t>
      </w:r>
      <w:r w:rsidRPr="00266A4C">
        <w:rPr>
          <w:b/>
          <w:i/>
          <w:sz w:val="26"/>
          <w:szCs w:val="26"/>
        </w:rPr>
        <w:t xml:space="preserve"> </w:t>
      </w:r>
      <w:proofErr w:type="spellStart"/>
      <w:r w:rsidRPr="00266A4C">
        <w:rPr>
          <w:b/>
          <w:i/>
          <w:sz w:val="26"/>
          <w:szCs w:val="26"/>
        </w:rPr>
        <w:t>флешмоб</w:t>
      </w:r>
      <w:proofErr w:type="spellEnd"/>
      <w:r w:rsidRPr="00266A4C">
        <w:rPr>
          <w:b/>
          <w:i/>
          <w:sz w:val="26"/>
          <w:szCs w:val="26"/>
        </w:rPr>
        <w:t xml:space="preserve"> «Люблю тебя, мой край родной» в сквере,  велопробег «Единство и спорт» и другие мероприятия</w:t>
      </w:r>
      <w:r w:rsidRPr="00266A4C">
        <w:rPr>
          <w:rFonts w:cs="Times New Roman"/>
          <w:b/>
          <w:i/>
          <w:sz w:val="28"/>
          <w:szCs w:val="28"/>
        </w:rPr>
        <w:t xml:space="preserve">. </w:t>
      </w:r>
    </w:p>
    <w:p w14:paraId="7CA5A356" w14:textId="257E954E" w:rsidR="00117A6F" w:rsidRPr="009F7C35" w:rsidRDefault="0077163F" w:rsidP="009F7C35">
      <w:pPr>
        <w:spacing w:before="120"/>
        <w:contextualSpacing/>
        <w:jc w:val="both"/>
        <w:rPr>
          <w:rFonts w:cs="Times New Roman"/>
          <w:bCs/>
          <w:sz w:val="30"/>
          <w:szCs w:val="30"/>
        </w:rPr>
      </w:pPr>
      <w:r w:rsidRPr="009F7C35">
        <w:rPr>
          <w:rFonts w:cs="Times New Roman"/>
          <w:bCs/>
          <w:sz w:val="30"/>
          <w:szCs w:val="30"/>
        </w:rPr>
        <w:t>Важнейшей составной частью подготовки</w:t>
      </w:r>
      <w:r w:rsidR="009F7C35" w:rsidRPr="009F7C35">
        <w:rPr>
          <w:rFonts w:cs="Times New Roman"/>
          <w:bCs/>
          <w:sz w:val="30"/>
          <w:szCs w:val="30"/>
        </w:rPr>
        <w:t xml:space="preserve"> </w:t>
      </w:r>
      <w:r w:rsidR="00117A6F" w:rsidRPr="009F7C35">
        <w:rPr>
          <w:rFonts w:cs="Times New Roman"/>
          <w:bCs/>
          <w:sz w:val="30"/>
          <w:szCs w:val="30"/>
        </w:rPr>
        <w:t>к празднованию Дня</w:t>
      </w:r>
      <w:r w:rsidR="00117A6F">
        <w:rPr>
          <w:rFonts w:cs="Times New Roman"/>
          <w:bCs/>
          <w:sz w:val="30"/>
          <w:szCs w:val="30"/>
        </w:rPr>
        <w:t xml:space="preserve">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9F7C35" w:rsidRDefault="00117A6F" w:rsidP="00117A6F">
      <w:pPr>
        <w:spacing w:before="120" w:line="280" w:lineRule="exact"/>
        <w:ind w:firstLine="0"/>
        <w:jc w:val="both"/>
        <w:rPr>
          <w:rFonts w:cs="Times New Roman"/>
          <w:b/>
          <w:bCs/>
          <w:i/>
          <w:sz w:val="30"/>
          <w:szCs w:val="30"/>
        </w:rPr>
      </w:pPr>
      <w:r w:rsidRPr="009F7C35">
        <w:rPr>
          <w:rFonts w:cs="Times New Roman"/>
          <w:b/>
          <w:bCs/>
          <w:i/>
          <w:sz w:val="28"/>
          <w:szCs w:val="30"/>
        </w:rPr>
        <w:t>Справочно</w:t>
      </w:r>
      <w:r w:rsidRPr="009F7C35">
        <w:rPr>
          <w:rFonts w:cs="Times New Roman"/>
          <w:b/>
          <w:bCs/>
          <w:i/>
          <w:sz w:val="30"/>
          <w:szCs w:val="30"/>
        </w:rPr>
        <w:t>.</w:t>
      </w:r>
    </w:p>
    <w:p w14:paraId="19950E87" w14:textId="0CD702BE" w:rsidR="00C96530" w:rsidRDefault="00C96530" w:rsidP="0035678F">
      <w:pPr>
        <w:spacing w:after="120" w:line="280" w:lineRule="exact"/>
        <w:ind w:left="709"/>
        <w:contextualSpacing/>
        <w:jc w:val="both"/>
        <w:rPr>
          <w:rFonts w:cs="Times New Roman"/>
          <w:bCs/>
          <w:i/>
          <w:sz w:val="28"/>
          <w:szCs w:val="28"/>
        </w:rPr>
      </w:pPr>
      <w:r w:rsidRPr="009F7C35">
        <w:rPr>
          <w:rFonts w:cs="Times New Roman"/>
          <w:bCs/>
          <w:i/>
          <w:sz w:val="28"/>
          <w:szCs w:val="28"/>
        </w:rPr>
        <w:t>Всего по Республике Беларусь было запланировано и прошло</w:t>
      </w:r>
      <w:r w:rsidRPr="009F7C35">
        <w:rPr>
          <w:rFonts w:cs="Times New Roman"/>
          <w:bCs/>
          <w:i/>
          <w:sz w:val="28"/>
          <w:szCs w:val="28"/>
        </w:rPr>
        <w:br/>
      </w:r>
      <w:r w:rsidR="008314AE" w:rsidRPr="009F7C35">
        <w:rPr>
          <w:rFonts w:cs="Times New Roman"/>
          <w:bCs/>
          <w:i/>
          <w:sz w:val="28"/>
          <w:szCs w:val="28"/>
        </w:rPr>
        <w:t xml:space="preserve">7 </w:t>
      </w:r>
      <w:r w:rsidRPr="009F7C35">
        <w:rPr>
          <w:rFonts w:cs="Times New Roman"/>
          <w:bCs/>
          <w:i/>
          <w:sz w:val="28"/>
          <w:szCs w:val="28"/>
        </w:rPr>
        <w:t xml:space="preserve">региональных форумов «Беларусь </w:t>
      </w:r>
      <w:proofErr w:type="spellStart"/>
      <w:r w:rsidRPr="009F7C35">
        <w:rPr>
          <w:rFonts w:cs="Times New Roman"/>
          <w:bCs/>
          <w:i/>
          <w:sz w:val="28"/>
          <w:szCs w:val="28"/>
        </w:rPr>
        <w:t>адзіная</w:t>
      </w:r>
      <w:proofErr w:type="spellEnd"/>
      <w:r w:rsidRPr="009F7C35">
        <w:rPr>
          <w:rFonts w:cs="Times New Roman"/>
          <w:bCs/>
          <w:i/>
          <w:sz w:val="28"/>
          <w:szCs w:val="28"/>
        </w:rPr>
        <w:t>». Последн</w:t>
      </w:r>
      <w:r w:rsidR="000E439F" w:rsidRPr="009F7C35">
        <w:rPr>
          <w:rFonts w:cs="Times New Roman"/>
          <w:bCs/>
          <w:i/>
          <w:sz w:val="28"/>
          <w:szCs w:val="28"/>
        </w:rPr>
        <w:t>ий состоялся</w:t>
      </w:r>
      <w:r w:rsidRPr="009F7C35">
        <w:rPr>
          <w:rFonts w:cs="Times New Roman"/>
          <w:bCs/>
          <w:i/>
          <w:sz w:val="28"/>
          <w:szCs w:val="28"/>
        </w:rPr>
        <w:t xml:space="preserve"> в </w:t>
      </w:r>
      <w:proofErr w:type="spellStart"/>
      <w:r w:rsidRPr="009F7C35">
        <w:rPr>
          <w:rFonts w:cs="Times New Roman"/>
          <w:bCs/>
          <w:i/>
          <w:sz w:val="28"/>
          <w:szCs w:val="28"/>
        </w:rPr>
        <w:t>г.Минске</w:t>
      </w:r>
      <w:proofErr w:type="spellEnd"/>
      <w:r w:rsidRPr="009F7C35">
        <w:rPr>
          <w:rFonts w:cs="Times New Roman"/>
          <w:bCs/>
          <w:i/>
          <w:sz w:val="28"/>
          <w:szCs w:val="28"/>
        </w:rPr>
        <w:t xml:space="preserve"> 8 сентября 2021 г. </w:t>
      </w:r>
    </w:p>
    <w:p w14:paraId="7632E8E2" w14:textId="77777777" w:rsidR="008314AE" w:rsidRDefault="008314AE" w:rsidP="0035678F">
      <w:pPr>
        <w:spacing w:after="120" w:line="280" w:lineRule="exact"/>
        <w:ind w:left="709"/>
        <w:contextualSpacing/>
        <w:jc w:val="both"/>
        <w:rPr>
          <w:rFonts w:cs="Times New Roman"/>
          <w:bCs/>
          <w:i/>
          <w:sz w:val="28"/>
          <w:szCs w:val="28"/>
        </w:rPr>
      </w:pP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lastRenderedPageBreak/>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lastRenderedPageBreak/>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010DFD">
      <w:headerReference w:type="default" r:id="rId9"/>
      <w:footerReference w:type="default" r:id="rId10"/>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CA75F" w14:textId="77777777" w:rsidR="00EA2029" w:rsidRDefault="00EA2029" w:rsidP="00103D0A">
      <w:r>
        <w:separator/>
      </w:r>
    </w:p>
  </w:endnote>
  <w:endnote w:type="continuationSeparator" w:id="0">
    <w:p w14:paraId="411BD935" w14:textId="77777777" w:rsidR="00EA2029" w:rsidRDefault="00EA2029"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2E64B" w14:textId="77777777" w:rsidR="00EA2029" w:rsidRDefault="00EA2029" w:rsidP="00103D0A">
      <w:r>
        <w:separator/>
      </w:r>
    </w:p>
  </w:footnote>
  <w:footnote w:type="continuationSeparator" w:id="0">
    <w:p w14:paraId="22622033" w14:textId="77777777" w:rsidR="00EA2029" w:rsidRDefault="00EA2029"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9A105C7"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DE4123">
          <w:rPr>
            <w:rFonts w:ascii="Times New Roman" w:hAnsi="Times New Roman"/>
            <w:noProof/>
            <w:sz w:val="30"/>
            <w:szCs w:val="30"/>
          </w:rPr>
          <w:t>12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10DFD"/>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C2795"/>
    <w:rsid w:val="001D78BA"/>
    <w:rsid w:val="001F4892"/>
    <w:rsid w:val="001F7488"/>
    <w:rsid w:val="0020557D"/>
    <w:rsid w:val="00211DDC"/>
    <w:rsid w:val="0022145F"/>
    <w:rsid w:val="00225701"/>
    <w:rsid w:val="002268A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30D5"/>
    <w:rsid w:val="00634981"/>
    <w:rsid w:val="006417F8"/>
    <w:rsid w:val="00645F4F"/>
    <w:rsid w:val="006652D6"/>
    <w:rsid w:val="0067685F"/>
    <w:rsid w:val="00677416"/>
    <w:rsid w:val="00691272"/>
    <w:rsid w:val="00691B5B"/>
    <w:rsid w:val="006B57CE"/>
    <w:rsid w:val="006C6FC0"/>
    <w:rsid w:val="006E24AD"/>
    <w:rsid w:val="006E7DC8"/>
    <w:rsid w:val="006F524B"/>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801628"/>
    <w:rsid w:val="00825D66"/>
    <w:rsid w:val="008314AE"/>
    <w:rsid w:val="0084398F"/>
    <w:rsid w:val="00846685"/>
    <w:rsid w:val="00856134"/>
    <w:rsid w:val="0086378D"/>
    <w:rsid w:val="008707A3"/>
    <w:rsid w:val="00871192"/>
    <w:rsid w:val="008741D6"/>
    <w:rsid w:val="00877B36"/>
    <w:rsid w:val="00885F6C"/>
    <w:rsid w:val="008876F0"/>
    <w:rsid w:val="008A5665"/>
    <w:rsid w:val="008B52DD"/>
    <w:rsid w:val="008B63AF"/>
    <w:rsid w:val="008C5E0D"/>
    <w:rsid w:val="008D5A70"/>
    <w:rsid w:val="008E7948"/>
    <w:rsid w:val="008F0688"/>
    <w:rsid w:val="009014CE"/>
    <w:rsid w:val="00905C55"/>
    <w:rsid w:val="0094501A"/>
    <w:rsid w:val="0095220D"/>
    <w:rsid w:val="009570B9"/>
    <w:rsid w:val="00963D91"/>
    <w:rsid w:val="009665E5"/>
    <w:rsid w:val="009672C2"/>
    <w:rsid w:val="00970935"/>
    <w:rsid w:val="00997962"/>
    <w:rsid w:val="009A1A70"/>
    <w:rsid w:val="009A4BD5"/>
    <w:rsid w:val="009C2AB7"/>
    <w:rsid w:val="009C3BF4"/>
    <w:rsid w:val="009D5DB6"/>
    <w:rsid w:val="009F7C35"/>
    <w:rsid w:val="00A00416"/>
    <w:rsid w:val="00A1068B"/>
    <w:rsid w:val="00A35C25"/>
    <w:rsid w:val="00A40376"/>
    <w:rsid w:val="00A44470"/>
    <w:rsid w:val="00A45703"/>
    <w:rsid w:val="00A47080"/>
    <w:rsid w:val="00A759FC"/>
    <w:rsid w:val="00A771D0"/>
    <w:rsid w:val="00A80683"/>
    <w:rsid w:val="00A934BC"/>
    <w:rsid w:val="00A95B2B"/>
    <w:rsid w:val="00AA2AD6"/>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04D44"/>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7821"/>
    <w:rsid w:val="00D8042A"/>
    <w:rsid w:val="00D90EE1"/>
    <w:rsid w:val="00DC0EFB"/>
    <w:rsid w:val="00DC614B"/>
    <w:rsid w:val="00DD3AAB"/>
    <w:rsid w:val="00DD5DF0"/>
    <w:rsid w:val="00DE2A25"/>
    <w:rsid w:val="00DE4123"/>
    <w:rsid w:val="00E04072"/>
    <w:rsid w:val="00E166A7"/>
    <w:rsid w:val="00E205F3"/>
    <w:rsid w:val="00E23BEA"/>
    <w:rsid w:val="00E5593B"/>
    <w:rsid w:val="00E56184"/>
    <w:rsid w:val="00E71AC3"/>
    <w:rsid w:val="00E74651"/>
    <w:rsid w:val="00EA2029"/>
    <w:rsid w:val="00EA4698"/>
    <w:rsid w:val="00EC312C"/>
    <w:rsid w:val="00EC7821"/>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5B21-1C4B-4A9D-9896-F4FF2116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Seven</cp:lastModifiedBy>
  <cp:revision>10</cp:revision>
  <cp:lastPrinted>2021-09-14T07:25:00Z</cp:lastPrinted>
  <dcterms:created xsi:type="dcterms:W3CDTF">2021-09-13T13:24:00Z</dcterms:created>
  <dcterms:modified xsi:type="dcterms:W3CDTF">2021-09-15T06:01:00Z</dcterms:modified>
</cp:coreProperties>
</file>