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32C8" w14:textId="77777777" w:rsidR="009D68E2" w:rsidRDefault="009D68E2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5894"/>
      </w:tblGrid>
      <w:tr w:rsidR="009D68E2" w14:paraId="10444747" w14:textId="77777777" w:rsidTr="005661B1">
        <w:trPr>
          <w:trHeight w:val="2936"/>
        </w:trPr>
        <w:tc>
          <w:tcPr>
            <w:tcW w:w="5027" w:type="dxa"/>
          </w:tcPr>
          <w:p w14:paraId="76B80A81" w14:textId="77777777" w:rsidR="009D68E2" w:rsidRPr="005661B1" w:rsidRDefault="000852BC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5661B1">
              <w:rPr>
                <w:b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5894" w:type="dxa"/>
          </w:tcPr>
          <w:p w14:paraId="0D77EDA1" w14:textId="77777777" w:rsidR="009D68E2" w:rsidRPr="005661B1" w:rsidRDefault="000852BC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5661B1">
              <w:rPr>
                <w:b/>
                <w:sz w:val="24"/>
                <w:szCs w:val="24"/>
              </w:rPr>
              <w:t>Прием заявлений заинтересованных лиц о внесении изменений и (или) дополнений в административные решения, о выдаче дубликатов</w:t>
            </w:r>
            <w:r w:rsidRPr="005661B1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5661B1">
              <w:rPr>
                <w:b/>
                <w:sz w:val="24"/>
                <w:szCs w:val="24"/>
              </w:rPr>
              <w:t>административного</w:t>
            </w:r>
            <w:r w:rsidRPr="005661B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5661B1">
              <w:rPr>
                <w:b/>
                <w:sz w:val="24"/>
                <w:szCs w:val="24"/>
              </w:rPr>
              <w:t>решения</w:t>
            </w:r>
            <w:r w:rsidRPr="005661B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5661B1">
              <w:rPr>
                <w:b/>
                <w:sz w:val="24"/>
                <w:szCs w:val="24"/>
              </w:rPr>
              <w:t>по административным процедурам, по</w:t>
            </w:r>
          </w:p>
          <w:p w14:paraId="4CE3E938" w14:textId="77777777" w:rsidR="009D68E2" w:rsidRPr="005661B1" w:rsidRDefault="000852BC">
            <w:pPr>
              <w:pStyle w:val="TableParagraph"/>
              <w:ind w:right="156"/>
              <w:rPr>
                <w:b/>
                <w:sz w:val="24"/>
                <w:szCs w:val="24"/>
              </w:rPr>
            </w:pPr>
            <w:r w:rsidRPr="005661B1">
              <w:rPr>
                <w:b/>
                <w:sz w:val="24"/>
                <w:szCs w:val="24"/>
              </w:rPr>
              <w:t>которым</w:t>
            </w:r>
            <w:r w:rsidRPr="005661B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661B1">
              <w:rPr>
                <w:b/>
                <w:sz w:val="24"/>
                <w:szCs w:val="24"/>
              </w:rPr>
              <w:t>прием</w:t>
            </w:r>
            <w:r w:rsidRPr="005661B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661B1">
              <w:rPr>
                <w:b/>
                <w:sz w:val="24"/>
                <w:szCs w:val="24"/>
              </w:rPr>
              <w:t>заявлений</w:t>
            </w:r>
            <w:r w:rsidRPr="005661B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5661B1">
              <w:rPr>
                <w:b/>
                <w:sz w:val="24"/>
                <w:szCs w:val="24"/>
              </w:rPr>
              <w:t>на</w:t>
            </w:r>
            <w:r w:rsidRPr="005661B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661B1">
              <w:rPr>
                <w:b/>
                <w:sz w:val="24"/>
                <w:szCs w:val="24"/>
              </w:rPr>
              <w:t>их осуществление и выдача административных решений</w:t>
            </w:r>
          </w:p>
          <w:p w14:paraId="5E76D7DE" w14:textId="77777777" w:rsidR="009D68E2" w:rsidRDefault="000852BC">
            <w:pPr>
              <w:pStyle w:val="TableParagraph"/>
              <w:spacing w:line="322" w:lineRule="exact"/>
              <w:rPr>
                <w:b/>
                <w:sz w:val="28"/>
              </w:rPr>
            </w:pPr>
            <w:r w:rsidRPr="005661B1">
              <w:rPr>
                <w:b/>
                <w:sz w:val="24"/>
                <w:szCs w:val="24"/>
              </w:rPr>
              <w:t>осуществляется</w:t>
            </w:r>
            <w:r w:rsidRPr="005661B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661B1">
              <w:rPr>
                <w:b/>
                <w:sz w:val="24"/>
                <w:szCs w:val="24"/>
              </w:rPr>
              <w:t>через</w:t>
            </w:r>
            <w:r w:rsidRPr="005661B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661B1">
              <w:rPr>
                <w:b/>
                <w:sz w:val="24"/>
                <w:szCs w:val="24"/>
              </w:rPr>
              <w:t>службу</w:t>
            </w:r>
            <w:r w:rsidRPr="005661B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661B1">
              <w:rPr>
                <w:b/>
                <w:sz w:val="24"/>
                <w:szCs w:val="24"/>
              </w:rPr>
              <w:t>«одно</w:t>
            </w:r>
            <w:r w:rsidRPr="005661B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661B1">
              <w:rPr>
                <w:b/>
                <w:sz w:val="24"/>
                <w:szCs w:val="24"/>
              </w:rPr>
              <w:t>окно» администрации района</w:t>
            </w:r>
          </w:p>
        </w:tc>
      </w:tr>
      <w:tr w:rsidR="009D68E2" w14:paraId="5BAE8ED6" w14:textId="77777777" w:rsidTr="005661B1">
        <w:trPr>
          <w:trHeight w:val="4385"/>
        </w:trPr>
        <w:tc>
          <w:tcPr>
            <w:tcW w:w="5027" w:type="dxa"/>
          </w:tcPr>
          <w:p w14:paraId="266F2A4A" w14:textId="77777777" w:rsidR="009D68E2" w:rsidRPr="005661B1" w:rsidRDefault="000852BC">
            <w:pPr>
              <w:pStyle w:val="TableParagraph"/>
              <w:rPr>
                <w:b/>
                <w:sz w:val="24"/>
                <w:szCs w:val="24"/>
              </w:rPr>
            </w:pPr>
            <w:r w:rsidRPr="005661B1">
              <w:rPr>
                <w:b/>
                <w:sz w:val="24"/>
                <w:szCs w:val="24"/>
              </w:rPr>
              <w:t>Документы и (или) сведения, представляемые</w:t>
            </w:r>
            <w:r w:rsidRPr="005661B1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5661B1">
              <w:rPr>
                <w:b/>
                <w:sz w:val="24"/>
                <w:szCs w:val="24"/>
              </w:rPr>
              <w:t xml:space="preserve">заинтересованными </w:t>
            </w:r>
            <w:r w:rsidRPr="005661B1">
              <w:rPr>
                <w:b/>
                <w:spacing w:val="-2"/>
                <w:sz w:val="24"/>
                <w:szCs w:val="24"/>
              </w:rPr>
              <w:t>лицами</w:t>
            </w:r>
          </w:p>
        </w:tc>
        <w:tc>
          <w:tcPr>
            <w:tcW w:w="5894" w:type="dxa"/>
          </w:tcPr>
          <w:p w14:paraId="11B614E7" w14:textId="77777777" w:rsidR="009D68E2" w:rsidRPr="005661B1" w:rsidRDefault="000852B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321" w:lineRule="exact"/>
              <w:rPr>
                <w:sz w:val="24"/>
                <w:szCs w:val="24"/>
              </w:rPr>
            </w:pPr>
            <w:r w:rsidRPr="005661B1">
              <w:rPr>
                <w:spacing w:val="-2"/>
                <w:sz w:val="24"/>
                <w:szCs w:val="24"/>
              </w:rPr>
              <w:t>Заявление</w:t>
            </w:r>
          </w:p>
          <w:p w14:paraId="114CA85B" w14:textId="77777777" w:rsidR="009D68E2" w:rsidRPr="005661B1" w:rsidRDefault="000852B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sz w:val="24"/>
                <w:szCs w:val="24"/>
              </w:rPr>
            </w:pPr>
            <w:r w:rsidRPr="005661B1">
              <w:rPr>
                <w:sz w:val="24"/>
                <w:szCs w:val="24"/>
              </w:rPr>
              <w:t>Документ,</w:t>
            </w:r>
            <w:r w:rsidRPr="005661B1">
              <w:rPr>
                <w:spacing w:val="-10"/>
                <w:sz w:val="24"/>
                <w:szCs w:val="24"/>
              </w:rPr>
              <w:t xml:space="preserve"> </w:t>
            </w:r>
            <w:r w:rsidRPr="005661B1">
              <w:rPr>
                <w:sz w:val="24"/>
                <w:szCs w:val="24"/>
              </w:rPr>
              <w:t>удостоверяющий</w:t>
            </w:r>
            <w:r w:rsidRPr="005661B1">
              <w:rPr>
                <w:spacing w:val="-9"/>
                <w:sz w:val="24"/>
                <w:szCs w:val="24"/>
              </w:rPr>
              <w:t xml:space="preserve"> </w:t>
            </w:r>
            <w:r w:rsidRPr="005661B1">
              <w:rPr>
                <w:spacing w:val="-2"/>
                <w:sz w:val="24"/>
                <w:szCs w:val="24"/>
              </w:rPr>
              <w:t>личность</w:t>
            </w:r>
          </w:p>
          <w:p w14:paraId="44E354A5" w14:textId="77777777" w:rsidR="009D68E2" w:rsidRPr="005661B1" w:rsidRDefault="000852B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/>
              <w:rPr>
                <w:sz w:val="24"/>
                <w:szCs w:val="24"/>
              </w:rPr>
            </w:pPr>
            <w:r w:rsidRPr="005661B1">
              <w:rPr>
                <w:sz w:val="24"/>
                <w:szCs w:val="24"/>
              </w:rPr>
              <w:t>Ранее</w:t>
            </w:r>
            <w:r w:rsidRPr="005661B1">
              <w:rPr>
                <w:spacing w:val="-6"/>
                <w:sz w:val="24"/>
                <w:szCs w:val="24"/>
              </w:rPr>
              <w:t xml:space="preserve"> </w:t>
            </w:r>
            <w:r w:rsidRPr="005661B1">
              <w:rPr>
                <w:sz w:val="24"/>
                <w:szCs w:val="24"/>
              </w:rPr>
              <w:t>выданные</w:t>
            </w:r>
            <w:r w:rsidRPr="005661B1">
              <w:rPr>
                <w:spacing w:val="-7"/>
                <w:sz w:val="24"/>
                <w:szCs w:val="24"/>
              </w:rPr>
              <w:t xml:space="preserve"> </w:t>
            </w:r>
            <w:r w:rsidRPr="005661B1">
              <w:rPr>
                <w:sz w:val="24"/>
                <w:szCs w:val="24"/>
              </w:rPr>
              <w:t>при</w:t>
            </w:r>
            <w:r w:rsidRPr="005661B1">
              <w:rPr>
                <w:spacing w:val="-5"/>
                <w:sz w:val="24"/>
                <w:szCs w:val="24"/>
              </w:rPr>
              <w:t xml:space="preserve"> </w:t>
            </w:r>
            <w:r w:rsidRPr="005661B1">
              <w:rPr>
                <w:spacing w:val="-2"/>
                <w:sz w:val="24"/>
                <w:szCs w:val="24"/>
              </w:rPr>
              <w:t>осуществлении</w:t>
            </w:r>
          </w:p>
          <w:p w14:paraId="60331083" w14:textId="77777777" w:rsidR="009D68E2" w:rsidRPr="005661B1" w:rsidRDefault="000852BC">
            <w:pPr>
              <w:pStyle w:val="TableParagraph"/>
              <w:ind w:left="827"/>
              <w:rPr>
                <w:sz w:val="24"/>
                <w:szCs w:val="24"/>
              </w:rPr>
            </w:pPr>
            <w:r w:rsidRPr="005661B1">
              <w:rPr>
                <w:sz w:val="24"/>
                <w:szCs w:val="24"/>
              </w:rPr>
              <w:t>административной процедуры справки или другие документы в случае, если одновременно с внесением изменений и (или) дополнений в административное решение требуются изменение и (или) дополнение</w:t>
            </w:r>
            <w:r w:rsidRPr="005661B1">
              <w:rPr>
                <w:spacing w:val="-9"/>
                <w:sz w:val="24"/>
                <w:szCs w:val="24"/>
              </w:rPr>
              <w:t xml:space="preserve"> </w:t>
            </w:r>
            <w:r w:rsidRPr="005661B1">
              <w:rPr>
                <w:sz w:val="24"/>
                <w:szCs w:val="24"/>
              </w:rPr>
              <w:t>(выдача</w:t>
            </w:r>
            <w:r w:rsidRPr="005661B1">
              <w:rPr>
                <w:spacing w:val="-11"/>
                <w:sz w:val="24"/>
                <w:szCs w:val="24"/>
              </w:rPr>
              <w:t xml:space="preserve"> </w:t>
            </w:r>
            <w:r w:rsidRPr="005661B1">
              <w:rPr>
                <w:sz w:val="24"/>
                <w:szCs w:val="24"/>
              </w:rPr>
              <w:t>новых)</w:t>
            </w:r>
            <w:r w:rsidRPr="005661B1">
              <w:rPr>
                <w:spacing w:val="-9"/>
                <w:sz w:val="24"/>
                <w:szCs w:val="24"/>
              </w:rPr>
              <w:t xml:space="preserve"> </w:t>
            </w:r>
            <w:r w:rsidRPr="005661B1">
              <w:rPr>
                <w:sz w:val="24"/>
                <w:szCs w:val="24"/>
              </w:rPr>
              <w:t>справок</w:t>
            </w:r>
            <w:r w:rsidRPr="005661B1">
              <w:rPr>
                <w:spacing w:val="-9"/>
                <w:sz w:val="24"/>
                <w:szCs w:val="24"/>
              </w:rPr>
              <w:t xml:space="preserve"> </w:t>
            </w:r>
            <w:r w:rsidRPr="005661B1">
              <w:rPr>
                <w:sz w:val="24"/>
                <w:szCs w:val="24"/>
              </w:rPr>
              <w:t>или других документов</w:t>
            </w:r>
          </w:p>
          <w:p w14:paraId="220D51E0" w14:textId="77777777" w:rsidR="009D68E2" w:rsidRPr="005661B1" w:rsidRDefault="000852B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96"/>
              </w:tabs>
              <w:ind w:right="159"/>
              <w:jc w:val="both"/>
              <w:rPr>
                <w:sz w:val="24"/>
                <w:szCs w:val="24"/>
              </w:rPr>
            </w:pPr>
            <w:r w:rsidRPr="005661B1">
              <w:rPr>
                <w:sz w:val="24"/>
                <w:szCs w:val="24"/>
              </w:rPr>
              <w:t>Оригинал административного решения, пришедшего</w:t>
            </w:r>
            <w:r w:rsidRPr="005661B1">
              <w:rPr>
                <w:spacing w:val="-9"/>
                <w:sz w:val="24"/>
                <w:szCs w:val="24"/>
              </w:rPr>
              <w:t xml:space="preserve"> </w:t>
            </w:r>
            <w:r w:rsidRPr="005661B1">
              <w:rPr>
                <w:sz w:val="24"/>
                <w:szCs w:val="24"/>
              </w:rPr>
              <w:t>в</w:t>
            </w:r>
            <w:r w:rsidRPr="005661B1">
              <w:rPr>
                <w:spacing w:val="-10"/>
                <w:sz w:val="24"/>
                <w:szCs w:val="24"/>
              </w:rPr>
              <w:t xml:space="preserve"> </w:t>
            </w:r>
            <w:r w:rsidRPr="005661B1">
              <w:rPr>
                <w:sz w:val="24"/>
                <w:szCs w:val="24"/>
              </w:rPr>
              <w:t>негодность</w:t>
            </w:r>
            <w:r w:rsidRPr="005661B1">
              <w:rPr>
                <w:spacing w:val="-10"/>
                <w:sz w:val="24"/>
                <w:szCs w:val="24"/>
              </w:rPr>
              <w:t xml:space="preserve"> </w:t>
            </w:r>
            <w:r w:rsidRPr="005661B1">
              <w:rPr>
                <w:sz w:val="24"/>
                <w:szCs w:val="24"/>
              </w:rPr>
              <w:t>(при</w:t>
            </w:r>
            <w:r w:rsidRPr="005661B1">
              <w:rPr>
                <w:spacing w:val="-10"/>
                <w:sz w:val="24"/>
                <w:szCs w:val="24"/>
              </w:rPr>
              <w:t xml:space="preserve"> </w:t>
            </w:r>
            <w:r w:rsidRPr="005661B1">
              <w:rPr>
                <w:sz w:val="24"/>
                <w:szCs w:val="24"/>
              </w:rPr>
              <w:t>наличии) – в случае выдачи дубликата</w:t>
            </w:r>
          </w:p>
          <w:p w14:paraId="740AC182" w14:textId="77777777" w:rsidR="009D68E2" w:rsidRDefault="000852BC">
            <w:pPr>
              <w:pStyle w:val="TableParagraph"/>
              <w:spacing w:line="321" w:lineRule="exact"/>
              <w:ind w:left="827"/>
              <w:jc w:val="both"/>
              <w:rPr>
                <w:sz w:val="28"/>
              </w:rPr>
            </w:pPr>
            <w:r w:rsidRPr="005661B1">
              <w:rPr>
                <w:spacing w:val="-2"/>
                <w:sz w:val="24"/>
                <w:szCs w:val="24"/>
              </w:rPr>
              <w:t>административного</w:t>
            </w:r>
            <w:r w:rsidRPr="005661B1">
              <w:rPr>
                <w:spacing w:val="16"/>
                <w:sz w:val="24"/>
                <w:szCs w:val="24"/>
              </w:rPr>
              <w:t xml:space="preserve"> </w:t>
            </w:r>
            <w:r w:rsidRPr="005661B1">
              <w:rPr>
                <w:spacing w:val="-2"/>
                <w:sz w:val="24"/>
                <w:szCs w:val="24"/>
              </w:rPr>
              <w:t>решения</w:t>
            </w:r>
          </w:p>
        </w:tc>
      </w:tr>
      <w:tr w:rsidR="009D68E2" w14:paraId="1A7475B0" w14:textId="77777777">
        <w:trPr>
          <w:trHeight w:val="664"/>
        </w:trPr>
        <w:tc>
          <w:tcPr>
            <w:tcW w:w="5027" w:type="dxa"/>
          </w:tcPr>
          <w:p w14:paraId="52AA9643" w14:textId="77777777" w:rsidR="009D68E2" w:rsidRPr="005661B1" w:rsidRDefault="000852BC">
            <w:pPr>
              <w:pStyle w:val="TableParagraph"/>
              <w:rPr>
                <w:b/>
                <w:sz w:val="24"/>
                <w:szCs w:val="24"/>
              </w:rPr>
            </w:pPr>
            <w:r w:rsidRPr="005661B1">
              <w:rPr>
                <w:b/>
                <w:sz w:val="24"/>
                <w:szCs w:val="24"/>
              </w:rPr>
              <w:t>Размер</w:t>
            </w:r>
            <w:r w:rsidRPr="005661B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661B1">
              <w:rPr>
                <w:b/>
                <w:sz w:val="24"/>
                <w:szCs w:val="24"/>
              </w:rPr>
              <w:t>платы,</w:t>
            </w:r>
            <w:r w:rsidRPr="005661B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661B1">
              <w:rPr>
                <w:b/>
                <w:spacing w:val="-2"/>
                <w:sz w:val="24"/>
                <w:szCs w:val="24"/>
              </w:rPr>
              <w:t>взимаемой</w:t>
            </w:r>
          </w:p>
        </w:tc>
        <w:tc>
          <w:tcPr>
            <w:tcW w:w="5894" w:type="dxa"/>
          </w:tcPr>
          <w:p w14:paraId="75535F1B" w14:textId="77777777" w:rsidR="009D68E2" w:rsidRPr="005661B1" w:rsidRDefault="000852BC">
            <w:pPr>
              <w:pStyle w:val="TableParagraph"/>
              <w:rPr>
                <w:sz w:val="24"/>
                <w:szCs w:val="24"/>
              </w:rPr>
            </w:pPr>
            <w:r w:rsidRPr="005661B1">
              <w:rPr>
                <w:spacing w:val="-2"/>
                <w:sz w:val="24"/>
                <w:szCs w:val="24"/>
              </w:rPr>
              <w:t>бесплатно</w:t>
            </w:r>
          </w:p>
        </w:tc>
      </w:tr>
      <w:tr w:rsidR="009D68E2" w14:paraId="012BE405" w14:textId="77777777">
        <w:trPr>
          <w:trHeight w:val="664"/>
        </w:trPr>
        <w:tc>
          <w:tcPr>
            <w:tcW w:w="5027" w:type="dxa"/>
          </w:tcPr>
          <w:p w14:paraId="00D3A38E" w14:textId="77777777" w:rsidR="009D68E2" w:rsidRPr="005661B1" w:rsidRDefault="000852BC">
            <w:pPr>
              <w:pStyle w:val="TableParagraph"/>
              <w:rPr>
                <w:b/>
                <w:sz w:val="24"/>
                <w:szCs w:val="24"/>
              </w:rPr>
            </w:pPr>
            <w:r w:rsidRPr="005661B1">
              <w:rPr>
                <w:b/>
                <w:sz w:val="24"/>
                <w:szCs w:val="24"/>
              </w:rPr>
              <w:t>Максимальный</w:t>
            </w:r>
            <w:r w:rsidRPr="005661B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661B1">
              <w:rPr>
                <w:b/>
                <w:spacing w:val="-4"/>
                <w:sz w:val="24"/>
                <w:szCs w:val="24"/>
              </w:rPr>
              <w:t>срок</w:t>
            </w:r>
          </w:p>
        </w:tc>
        <w:tc>
          <w:tcPr>
            <w:tcW w:w="5894" w:type="dxa"/>
          </w:tcPr>
          <w:p w14:paraId="52361E0E" w14:textId="77777777" w:rsidR="009D68E2" w:rsidRPr="005661B1" w:rsidRDefault="000852BC">
            <w:pPr>
              <w:pStyle w:val="TableParagraph"/>
              <w:rPr>
                <w:sz w:val="24"/>
                <w:szCs w:val="24"/>
              </w:rPr>
            </w:pPr>
            <w:r w:rsidRPr="005661B1">
              <w:rPr>
                <w:sz w:val="24"/>
                <w:szCs w:val="24"/>
              </w:rPr>
              <w:t>10</w:t>
            </w:r>
            <w:r w:rsidRPr="005661B1">
              <w:rPr>
                <w:spacing w:val="-7"/>
                <w:sz w:val="24"/>
                <w:szCs w:val="24"/>
              </w:rPr>
              <w:t xml:space="preserve"> </w:t>
            </w:r>
            <w:r w:rsidRPr="005661B1">
              <w:rPr>
                <w:sz w:val="24"/>
                <w:szCs w:val="24"/>
              </w:rPr>
              <w:t>дней</w:t>
            </w:r>
            <w:r w:rsidRPr="005661B1">
              <w:rPr>
                <w:spacing w:val="-3"/>
                <w:sz w:val="24"/>
                <w:szCs w:val="24"/>
              </w:rPr>
              <w:t xml:space="preserve"> </w:t>
            </w:r>
            <w:r w:rsidRPr="005661B1">
              <w:rPr>
                <w:sz w:val="24"/>
                <w:szCs w:val="24"/>
              </w:rPr>
              <w:t>со</w:t>
            </w:r>
            <w:r w:rsidRPr="005661B1">
              <w:rPr>
                <w:spacing w:val="-3"/>
                <w:sz w:val="24"/>
                <w:szCs w:val="24"/>
              </w:rPr>
              <w:t xml:space="preserve"> </w:t>
            </w:r>
            <w:r w:rsidRPr="005661B1">
              <w:rPr>
                <w:sz w:val="24"/>
                <w:szCs w:val="24"/>
              </w:rPr>
              <w:t>дня</w:t>
            </w:r>
            <w:r w:rsidRPr="005661B1">
              <w:rPr>
                <w:spacing w:val="-7"/>
                <w:sz w:val="24"/>
                <w:szCs w:val="24"/>
              </w:rPr>
              <w:t xml:space="preserve"> </w:t>
            </w:r>
            <w:r w:rsidRPr="005661B1">
              <w:rPr>
                <w:sz w:val="24"/>
                <w:szCs w:val="24"/>
              </w:rPr>
              <w:t>регистрации</w:t>
            </w:r>
            <w:r w:rsidRPr="005661B1">
              <w:rPr>
                <w:spacing w:val="-3"/>
                <w:sz w:val="24"/>
                <w:szCs w:val="24"/>
              </w:rPr>
              <w:t xml:space="preserve"> </w:t>
            </w:r>
            <w:r w:rsidRPr="005661B1">
              <w:rPr>
                <w:spacing w:val="-2"/>
                <w:sz w:val="24"/>
                <w:szCs w:val="24"/>
              </w:rPr>
              <w:t>заявления</w:t>
            </w:r>
          </w:p>
        </w:tc>
      </w:tr>
      <w:tr w:rsidR="009D68E2" w14:paraId="550C5303" w14:textId="77777777">
        <w:trPr>
          <w:trHeight w:val="642"/>
        </w:trPr>
        <w:tc>
          <w:tcPr>
            <w:tcW w:w="5027" w:type="dxa"/>
          </w:tcPr>
          <w:p w14:paraId="0BD74619" w14:textId="77777777" w:rsidR="009D68E2" w:rsidRPr="005661B1" w:rsidRDefault="000852BC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r w:rsidRPr="005661B1">
              <w:rPr>
                <w:b/>
                <w:sz w:val="24"/>
                <w:szCs w:val="24"/>
              </w:rPr>
              <w:t>Срок</w:t>
            </w:r>
            <w:r w:rsidRPr="005661B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661B1">
              <w:rPr>
                <w:b/>
                <w:sz w:val="24"/>
                <w:szCs w:val="24"/>
              </w:rPr>
              <w:t>действия</w:t>
            </w:r>
            <w:r w:rsidRPr="005661B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5661B1">
              <w:rPr>
                <w:b/>
                <w:sz w:val="24"/>
                <w:szCs w:val="24"/>
              </w:rPr>
              <w:t>справок</w:t>
            </w:r>
            <w:r w:rsidRPr="005661B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661B1">
              <w:rPr>
                <w:b/>
                <w:sz w:val="24"/>
                <w:szCs w:val="24"/>
              </w:rPr>
              <w:t>или</w:t>
            </w:r>
            <w:r w:rsidRPr="005661B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661B1">
              <w:rPr>
                <w:b/>
                <w:sz w:val="24"/>
                <w:szCs w:val="24"/>
              </w:rPr>
              <w:t xml:space="preserve">других </w:t>
            </w:r>
            <w:r w:rsidRPr="005661B1">
              <w:rPr>
                <w:b/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5894" w:type="dxa"/>
          </w:tcPr>
          <w:p w14:paraId="5CA8DBFD" w14:textId="77777777" w:rsidR="009D68E2" w:rsidRPr="005661B1" w:rsidRDefault="000852BC">
            <w:pPr>
              <w:pStyle w:val="TableParagraph"/>
              <w:rPr>
                <w:sz w:val="24"/>
                <w:szCs w:val="24"/>
              </w:rPr>
            </w:pPr>
            <w:r w:rsidRPr="005661B1">
              <w:rPr>
                <w:spacing w:val="-2"/>
                <w:sz w:val="24"/>
                <w:szCs w:val="24"/>
              </w:rPr>
              <w:t>бессрочно</w:t>
            </w:r>
          </w:p>
        </w:tc>
      </w:tr>
      <w:tr w:rsidR="009D68E2" w14:paraId="15883758" w14:textId="77777777">
        <w:trPr>
          <w:trHeight w:val="1544"/>
        </w:trPr>
        <w:tc>
          <w:tcPr>
            <w:tcW w:w="5027" w:type="dxa"/>
          </w:tcPr>
          <w:p w14:paraId="54D97101" w14:textId="77777777" w:rsidR="009D68E2" w:rsidRPr="005661B1" w:rsidRDefault="009D68E2">
            <w:pPr>
              <w:pStyle w:val="TableParagraph"/>
              <w:spacing w:before="279"/>
              <w:ind w:left="0"/>
              <w:rPr>
                <w:sz w:val="24"/>
                <w:szCs w:val="24"/>
              </w:rPr>
            </w:pPr>
          </w:p>
          <w:p w14:paraId="34D1282D" w14:textId="77777777" w:rsidR="009D68E2" w:rsidRPr="005661B1" w:rsidRDefault="000852BC">
            <w:pPr>
              <w:pStyle w:val="TableParagraph"/>
              <w:rPr>
                <w:b/>
                <w:sz w:val="24"/>
                <w:szCs w:val="24"/>
              </w:rPr>
            </w:pPr>
            <w:r w:rsidRPr="005661B1">
              <w:rPr>
                <w:b/>
                <w:sz w:val="24"/>
                <w:szCs w:val="24"/>
              </w:rPr>
              <w:t>Ответственные</w:t>
            </w:r>
            <w:r w:rsidRPr="005661B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661B1">
              <w:rPr>
                <w:b/>
                <w:sz w:val="24"/>
                <w:szCs w:val="24"/>
              </w:rPr>
              <w:t>за</w:t>
            </w:r>
            <w:r w:rsidRPr="005661B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661B1">
              <w:rPr>
                <w:b/>
                <w:spacing w:val="-2"/>
                <w:sz w:val="24"/>
                <w:szCs w:val="24"/>
              </w:rPr>
              <w:t>осуществление</w:t>
            </w:r>
          </w:p>
        </w:tc>
        <w:tc>
          <w:tcPr>
            <w:tcW w:w="5894" w:type="dxa"/>
          </w:tcPr>
          <w:p w14:paraId="56FF2701" w14:textId="51806177" w:rsidR="009D68E2" w:rsidRPr="005661B1" w:rsidRDefault="000852BC" w:rsidP="005661B1">
            <w:pPr>
              <w:pStyle w:val="TableParagraph"/>
              <w:ind w:right="156"/>
              <w:rPr>
                <w:sz w:val="24"/>
                <w:szCs w:val="24"/>
              </w:rPr>
            </w:pPr>
            <w:r w:rsidRPr="005661B1">
              <w:rPr>
                <w:sz w:val="24"/>
                <w:szCs w:val="24"/>
              </w:rPr>
              <w:t xml:space="preserve">специалисты структурных подразделений </w:t>
            </w:r>
            <w:r w:rsidR="001D2250">
              <w:rPr>
                <w:sz w:val="24"/>
                <w:szCs w:val="24"/>
              </w:rPr>
              <w:t xml:space="preserve">Зельвенского </w:t>
            </w:r>
            <w:r w:rsidR="005661B1">
              <w:rPr>
                <w:sz w:val="24"/>
                <w:szCs w:val="24"/>
              </w:rPr>
              <w:t>районного исполнительного комитета</w:t>
            </w:r>
            <w:r w:rsidRPr="005661B1">
              <w:rPr>
                <w:spacing w:val="-9"/>
                <w:sz w:val="24"/>
                <w:szCs w:val="24"/>
              </w:rPr>
              <w:t xml:space="preserve"> </w:t>
            </w:r>
            <w:r w:rsidR="001D2250">
              <w:rPr>
                <w:sz w:val="24"/>
                <w:szCs w:val="24"/>
              </w:rPr>
              <w:t>в соответствии с компетенцией</w:t>
            </w:r>
          </w:p>
        </w:tc>
      </w:tr>
      <w:tr w:rsidR="009D68E2" w14:paraId="1295B216" w14:textId="77777777">
        <w:trPr>
          <w:trHeight w:val="3501"/>
        </w:trPr>
        <w:tc>
          <w:tcPr>
            <w:tcW w:w="5027" w:type="dxa"/>
          </w:tcPr>
          <w:p w14:paraId="25BFE69D" w14:textId="77777777" w:rsidR="009D68E2" w:rsidRPr="005661B1" w:rsidRDefault="000852BC">
            <w:pPr>
              <w:pStyle w:val="TableParagraph"/>
              <w:rPr>
                <w:b/>
                <w:sz w:val="24"/>
                <w:szCs w:val="24"/>
              </w:rPr>
            </w:pPr>
            <w:r w:rsidRPr="005661B1">
              <w:rPr>
                <w:b/>
                <w:sz w:val="24"/>
                <w:szCs w:val="24"/>
              </w:rPr>
              <w:t>Прием</w:t>
            </w:r>
            <w:r w:rsidRPr="005661B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661B1">
              <w:rPr>
                <w:b/>
                <w:sz w:val="24"/>
                <w:szCs w:val="24"/>
              </w:rPr>
              <w:t>заявлений</w:t>
            </w:r>
            <w:r w:rsidRPr="005661B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661B1">
              <w:rPr>
                <w:b/>
                <w:spacing w:val="-2"/>
                <w:sz w:val="24"/>
                <w:szCs w:val="24"/>
              </w:rPr>
              <w:t>осуществляет</w:t>
            </w:r>
          </w:p>
        </w:tc>
        <w:tc>
          <w:tcPr>
            <w:tcW w:w="5894" w:type="dxa"/>
          </w:tcPr>
          <w:p w14:paraId="4DFEDEFD" w14:textId="0BD716F1" w:rsidR="009D68E2" w:rsidRPr="005661B1" w:rsidRDefault="000852BC" w:rsidP="005661B1">
            <w:pPr>
              <w:pStyle w:val="TableParagraph"/>
              <w:rPr>
                <w:sz w:val="24"/>
                <w:szCs w:val="24"/>
              </w:rPr>
            </w:pPr>
            <w:r w:rsidRPr="005661B1">
              <w:rPr>
                <w:sz w:val="24"/>
                <w:szCs w:val="24"/>
              </w:rPr>
              <w:t>служба</w:t>
            </w:r>
            <w:r w:rsidRPr="005661B1">
              <w:rPr>
                <w:spacing w:val="-5"/>
                <w:sz w:val="24"/>
                <w:szCs w:val="24"/>
              </w:rPr>
              <w:t xml:space="preserve"> </w:t>
            </w:r>
            <w:r w:rsidR="001D2250">
              <w:rPr>
                <w:sz w:val="24"/>
                <w:szCs w:val="24"/>
              </w:rPr>
              <w:t>«</w:t>
            </w:r>
            <w:r w:rsidRPr="005661B1">
              <w:rPr>
                <w:sz w:val="24"/>
                <w:szCs w:val="24"/>
              </w:rPr>
              <w:t>одно</w:t>
            </w:r>
            <w:r w:rsidRPr="005661B1">
              <w:rPr>
                <w:spacing w:val="-3"/>
                <w:sz w:val="24"/>
                <w:szCs w:val="24"/>
              </w:rPr>
              <w:t xml:space="preserve"> </w:t>
            </w:r>
            <w:r w:rsidRPr="005661B1">
              <w:rPr>
                <w:sz w:val="24"/>
                <w:szCs w:val="24"/>
              </w:rPr>
              <w:t>окно</w:t>
            </w:r>
            <w:r w:rsidR="001D2250">
              <w:rPr>
                <w:sz w:val="24"/>
                <w:szCs w:val="24"/>
              </w:rPr>
              <w:t>»</w:t>
            </w:r>
            <w:r w:rsidRPr="005661B1">
              <w:rPr>
                <w:spacing w:val="-7"/>
                <w:sz w:val="24"/>
                <w:szCs w:val="24"/>
              </w:rPr>
              <w:t xml:space="preserve"> </w:t>
            </w:r>
            <w:r w:rsidR="001D2250">
              <w:rPr>
                <w:spacing w:val="-2"/>
                <w:sz w:val="24"/>
                <w:szCs w:val="24"/>
              </w:rPr>
              <w:t>Зельвенского</w:t>
            </w:r>
            <w:r w:rsidR="005661B1" w:rsidRPr="005661B1">
              <w:rPr>
                <w:spacing w:val="-2"/>
                <w:sz w:val="24"/>
                <w:szCs w:val="24"/>
              </w:rPr>
              <w:t xml:space="preserve"> районного исполнительного комитета</w:t>
            </w:r>
            <w:r w:rsidRPr="005661B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661B1">
              <w:rPr>
                <w:sz w:val="24"/>
                <w:szCs w:val="24"/>
              </w:rPr>
              <w:t>г</w:t>
            </w:r>
            <w:r w:rsidR="001D2250">
              <w:rPr>
                <w:sz w:val="24"/>
                <w:szCs w:val="24"/>
              </w:rPr>
              <w:t>п</w:t>
            </w:r>
            <w:proofErr w:type="spellEnd"/>
            <w:r w:rsidRPr="005661B1">
              <w:rPr>
                <w:sz w:val="24"/>
                <w:szCs w:val="24"/>
              </w:rPr>
              <w:t>.</w:t>
            </w:r>
            <w:r w:rsidRPr="005661B1">
              <w:rPr>
                <w:spacing w:val="-7"/>
                <w:sz w:val="24"/>
                <w:szCs w:val="24"/>
              </w:rPr>
              <w:t xml:space="preserve"> </w:t>
            </w:r>
            <w:r w:rsidR="001D2250">
              <w:rPr>
                <w:sz w:val="24"/>
                <w:szCs w:val="24"/>
              </w:rPr>
              <w:t>Зельва</w:t>
            </w:r>
            <w:r w:rsidRPr="005661B1">
              <w:rPr>
                <w:sz w:val="24"/>
                <w:szCs w:val="24"/>
              </w:rPr>
              <w:t>,</w:t>
            </w:r>
            <w:r w:rsidRPr="005661B1">
              <w:rPr>
                <w:spacing w:val="-7"/>
                <w:sz w:val="24"/>
                <w:szCs w:val="24"/>
              </w:rPr>
              <w:t xml:space="preserve"> </w:t>
            </w:r>
            <w:r w:rsidRPr="005661B1">
              <w:rPr>
                <w:sz w:val="24"/>
                <w:szCs w:val="24"/>
              </w:rPr>
              <w:t>ул.</w:t>
            </w:r>
            <w:r w:rsidRPr="005661B1">
              <w:rPr>
                <w:spacing w:val="-5"/>
                <w:sz w:val="24"/>
                <w:szCs w:val="24"/>
              </w:rPr>
              <w:t xml:space="preserve"> </w:t>
            </w:r>
            <w:r w:rsidR="001D2250">
              <w:rPr>
                <w:spacing w:val="-5"/>
                <w:sz w:val="24"/>
                <w:szCs w:val="24"/>
              </w:rPr>
              <w:t>17 Сентября</w:t>
            </w:r>
            <w:r w:rsidR="005661B1" w:rsidRPr="005661B1">
              <w:rPr>
                <w:sz w:val="24"/>
                <w:szCs w:val="24"/>
              </w:rPr>
              <w:t xml:space="preserve">, </w:t>
            </w:r>
            <w:r w:rsidR="001D2250">
              <w:rPr>
                <w:sz w:val="24"/>
                <w:szCs w:val="24"/>
              </w:rPr>
              <w:t>29</w:t>
            </w:r>
            <w:r w:rsidRPr="005661B1">
              <w:rPr>
                <w:sz w:val="24"/>
                <w:szCs w:val="24"/>
              </w:rPr>
              <w:t xml:space="preserve">, тел. </w:t>
            </w:r>
            <w:r w:rsidR="001D2250">
              <w:rPr>
                <w:sz w:val="24"/>
                <w:szCs w:val="24"/>
              </w:rPr>
              <w:t>3-29-75</w:t>
            </w:r>
            <w:r w:rsidRPr="005661B1">
              <w:rPr>
                <w:spacing w:val="-5"/>
                <w:sz w:val="24"/>
                <w:szCs w:val="24"/>
              </w:rPr>
              <w:t>.</w:t>
            </w:r>
          </w:p>
          <w:p w14:paraId="45BD7477" w14:textId="77777777" w:rsidR="009D68E2" w:rsidRPr="005661B1" w:rsidRDefault="000852BC">
            <w:pPr>
              <w:pStyle w:val="TableParagraph"/>
              <w:spacing w:before="280" w:line="322" w:lineRule="exact"/>
              <w:rPr>
                <w:sz w:val="24"/>
                <w:szCs w:val="24"/>
              </w:rPr>
            </w:pPr>
            <w:r w:rsidRPr="005661B1">
              <w:rPr>
                <w:sz w:val="24"/>
                <w:szCs w:val="24"/>
              </w:rPr>
              <w:t>Режим</w:t>
            </w:r>
            <w:r w:rsidRPr="005661B1">
              <w:rPr>
                <w:spacing w:val="-5"/>
                <w:sz w:val="24"/>
                <w:szCs w:val="24"/>
              </w:rPr>
              <w:t xml:space="preserve"> </w:t>
            </w:r>
            <w:r w:rsidRPr="005661B1">
              <w:rPr>
                <w:spacing w:val="-2"/>
                <w:sz w:val="24"/>
                <w:szCs w:val="24"/>
              </w:rPr>
              <w:t>работы:</w:t>
            </w:r>
          </w:p>
          <w:p w14:paraId="51B55FD1" w14:textId="77777777" w:rsidR="001D2250" w:rsidRPr="001D2250" w:rsidRDefault="001D2250" w:rsidP="001D2250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D2250">
              <w:rPr>
                <w:sz w:val="24"/>
                <w:szCs w:val="24"/>
              </w:rPr>
              <w:t>понедельник 08.00 – 20.00</w:t>
            </w:r>
          </w:p>
          <w:p w14:paraId="7AA649E7" w14:textId="04EC2B3E" w:rsidR="001D2250" w:rsidRPr="001D2250" w:rsidRDefault="001D2250" w:rsidP="001D2250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D2250">
              <w:rPr>
                <w:sz w:val="24"/>
                <w:szCs w:val="24"/>
              </w:rPr>
              <w:t>вторник – пятница 08.00 – 17.00</w:t>
            </w:r>
          </w:p>
          <w:p w14:paraId="18FF3B61" w14:textId="13D8F2ED" w:rsidR="009D68E2" w:rsidRPr="001D2250" w:rsidRDefault="001D2250" w:rsidP="001D2250">
            <w:pPr>
              <w:pStyle w:val="TableParagraph"/>
              <w:spacing w:before="2" w:line="301" w:lineRule="exact"/>
              <w:rPr>
                <w:sz w:val="28"/>
                <w:lang w:val="ru-BY"/>
              </w:rPr>
            </w:pPr>
            <w:r w:rsidRPr="001D2250">
              <w:rPr>
                <w:sz w:val="24"/>
                <w:szCs w:val="24"/>
              </w:rPr>
              <w:t>суббота, воскресенье – выходной</w:t>
            </w:r>
          </w:p>
        </w:tc>
      </w:tr>
    </w:tbl>
    <w:p w14:paraId="13DDB22A" w14:textId="77777777" w:rsidR="009D68E2" w:rsidRDefault="009D68E2">
      <w:pPr>
        <w:pStyle w:val="TableParagraph"/>
        <w:spacing w:line="301" w:lineRule="exact"/>
        <w:rPr>
          <w:sz w:val="28"/>
        </w:rPr>
        <w:sectPr w:rsidR="009D68E2">
          <w:type w:val="continuous"/>
          <w:pgSz w:w="11910" w:h="16840"/>
          <w:pgMar w:top="660" w:right="141" w:bottom="280" w:left="708" w:header="720" w:footer="720" w:gutter="0"/>
          <w:cols w:space="720"/>
        </w:sectPr>
      </w:pPr>
    </w:p>
    <w:p w14:paraId="3B08A344" w14:textId="3F6EFB44" w:rsidR="009D68E2" w:rsidRDefault="001D2250">
      <w:pPr>
        <w:pStyle w:val="a3"/>
        <w:ind w:left="4947"/>
      </w:pPr>
      <w:r>
        <w:rPr>
          <w:spacing w:val="-2"/>
        </w:rPr>
        <w:lastRenderedPageBreak/>
        <w:t>Зельвенский</w:t>
      </w:r>
      <w:r w:rsidR="005661B1">
        <w:rPr>
          <w:spacing w:val="-2"/>
        </w:rPr>
        <w:t xml:space="preserve"> районный исполнительный комитет</w:t>
      </w:r>
    </w:p>
    <w:p w14:paraId="556C2F69" w14:textId="77777777" w:rsidR="009D68E2" w:rsidRDefault="000852BC">
      <w:pPr>
        <w:pStyle w:val="a3"/>
        <w:spacing w:before="6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83E078" wp14:editId="0E474519">
                <wp:simplePos x="0" y="0"/>
                <wp:positionH relativeFrom="page">
                  <wp:posOffset>3591178</wp:posOffset>
                </wp:positionH>
                <wp:positionV relativeFrom="paragraph">
                  <wp:posOffset>200458</wp:posOffset>
                </wp:positionV>
                <wp:extent cx="30232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98E1A" id="Graphic 1" o:spid="_x0000_s1026" style="position:absolute;margin-left:282.75pt;margin-top:15.8pt;width:238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" path="m,l3022677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3263A277" w14:textId="77777777" w:rsidR="009D68E2" w:rsidRDefault="000852BC">
      <w:pPr>
        <w:spacing w:before="3"/>
        <w:ind w:left="6416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инициатора)</w:t>
      </w:r>
    </w:p>
    <w:p w14:paraId="335C8879" w14:textId="77777777" w:rsidR="009D68E2" w:rsidRDefault="000852BC">
      <w:pPr>
        <w:pStyle w:val="a3"/>
        <w:tabs>
          <w:tab w:val="left" w:pos="9673"/>
        </w:tabs>
        <w:spacing w:before="117"/>
        <w:ind w:left="4947" w:right="1382"/>
      </w:pPr>
      <w:r>
        <w:t>идентификационный №</w:t>
      </w:r>
      <w:r>
        <w:rPr>
          <w:u w:val="single"/>
        </w:rPr>
        <w:tab/>
      </w:r>
      <w:r>
        <w:t xml:space="preserve"> зарегистрированного(ой) по адресу:</w:t>
      </w:r>
    </w:p>
    <w:p w14:paraId="7FEC4A3E" w14:textId="77777777" w:rsidR="009D68E2" w:rsidRDefault="000852BC">
      <w:pPr>
        <w:pStyle w:val="a3"/>
        <w:spacing w:before="6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3279F7" wp14:editId="2E7DE72D">
                <wp:simplePos x="0" y="0"/>
                <wp:positionH relativeFrom="page">
                  <wp:posOffset>3591178</wp:posOffset>
                </wp:positionH>
                <wp:positionV relativeFrom="paragraph">
                  <wp:posOffset>200603</wp:posOffset>
                </wp:positionV>
                <wp:extent cx="3023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4BD97" id="Graphic 2" o:spid="_x0000_s1026" style="position:absolute;margin-left:282.75pt;margin-top:15.8pt;width:23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" path="m,l3022677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26E926E2" w14:textId="77777777" w:rsidR="009D68E2" w:rsidRDefault="000852BC">
      <w:pPr>
        <w:spacing w:before="1"/>
        <w:ind w:left="6731"/>
        <w:rPr>
          <w:sz w:val="16"/>
        </w:rPr>
      </w:pPr>
      <w:r>
        <w:rPr>
          <w:sz w:val="16"/>
        </w:rPr>
        <w:t>(указать</w:t>
      </w:r>
      <w:r>
        <w:rPr>
          <w:spacing w:val="-5"/>
          <w:sz w:val="16"/>
        </w:rPr>
        <w:t xml:space="preserve"> </w:t>
      </w:r>
      <w:r>
        <w:rPr>
          <w:sz w:val="16"/>
        </w:rPr>
        <w:t>место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регистрации)</w:t>
      </w:r>
    </w:p>
    <w:p w14:paraId="59857767" w14:textId="77777777" w:rsidR="009D68E2" w:rsidRDefault="000852BC">
      <w:pPr>
        <w:pStyle w:val="a3"/>
        <w:spacing w:before="6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1A7926" wp14:editId="25A66B71">
                <wp:simplePos x="0" y="0"/>
                <wp:positionH relativeFrom="page">
                  <wp:posOffset>3591178</wp:posOffset>
                </wp:positionH>
                <wp:positionV relativeFrom="paragraph">
                  <wp:posOffset>200442</wp:posOffset>
                </wp:positionV>
                <wp:extent cx="30232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A1291" id="Graphic 3" o:spid="_x0000_s1026" style="position:absolute;margin-left:282.75pt;margin-top:15.8pt;width:238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" path="m,l3022677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7042994F" w14:textId="77777777" w:rsidR="009D68E2" w:rsidRDefault="000852BC">
      <w:pPr>
        <w:spacing w:before="1"/>
        <w:ind w:left="6939"/>
        <w:rPr>
          <w:sz w:val="16"/>
        </w:rPr>
      </w:pPr>
      <w:r>
        <w:rPr>
          <w:sz w:val="16"/>
        </w:rPr>
        <w:t>(контактный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телефон)</w:t>
      </w:r>
    </w:p>
    <w:p w14:paraId="4600654F" w14:textId="77777777" w:rsidR="009D68E2" w:rsidRDefault="009D68E2">
      <w:pPr>
        <w:pStyle w:val="a3"/>
        <w:spacing w:before="23"/>
      </w:pPr>
    </w:p>
    <w:p w14:paraId="183B5A0C" w14:textId="77777777" w:rsidR="009D68E2" w:rsidRDefault="000852BC">
      <w:pPr>
        <w:ind w:left="939" w:right="1453"/>
        <w:jc w:val="center"/>
        <w:rPr>
          <w:b/>
          <w:sz w:val="28"/>
        </w:rPr>
      </w:pPr>
      <w:r>
        <w:rPr>
          <w:b/>
          <w:spacing w:val="-2"/>
          <w:sz w:val="28"/>
        </w:rPr>
        <w:t>ЗАЯВЛЕНИЕ</w:t>
      </w:r>
    </w:p>
    <w:p w14:paraId="37FA49BD" w14:textId="77777777" w:rsidR="009D68E2" w:rsidRDefault="009D68E2">
      <w:pPr>
        <w:pStyle w:val="a3"/>
        <w:spacing w:before="139"/>
        <w:rPr>
          <w:b/>
        </w:rPr>
      </w:pPr>
    </w:p>
    <w:p w14:paraId="41DF98A0" w14:textId="77777777" w:rsidR="001D2250" w:rsidRDefault="000852BC" w:rsidP="001D2250">
      <w:pPr>
        <w:pStyle w:val="a3"/>
        <w:tabs>
          <w:tab w:val="left" w:pos="2847"/>
        </w:tabs>
        <w:ind w:left="86" w:right="598" w:firstLine="778"/>
        <w:jc w:val="both"/>
      </w:pPr>
      <w:r>
        <w:t>Прошу</w:t>
      </w:r>
      <w:r>
        <w:rPr>
          <w:spacing w:val="40"/>
        </w:rPr>
        <w:t xml:space="preserve"> </w:t>
      </w:r>
      <w:r>
        <w:t>внести</w:t>
      </w:r>
      <w:r w:rsidR="001D2250">
        <w:t xml:space="preserve"> </w:t>
      </w:r>
      <w:r>
        <w:t>изменение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дополнение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административное</w:t>
      </w:r>
      <w:r>
        <w:rPr>
          <w:spacing w:val="40"/>
        </w:rPr>
        <w:t xml:space="preserve"> </w:t>
      </w:r>
      <w:r>
        <w:t xml:space="preserve">решение, </w:t>
      </w:r>
    </w:p>
    <w:p w14:paraId="17EBA729" w14:textId="2FE66B08" w:rsidR="009D68E2" w:rsidRDefault="000852BC" w:rsidP="001D2250">
      <w:pPr>
        <w:pStyle w:val="a3"/>
        <w:tabs>
          <w:tab w:val="left" w:pos="2847"/>
        </w:tabs>
        <w:ind w:right="598"/>
        <w:jc w:val="both"/>
      </w:pPr>
      <w:r>
        <w:t>выдать дубликат</w:t>
      </w:r>
      <w:r>
        <w:rPr>
          <w:spacing w:val="40"/>
        </w:rPr>
        <w:t xml:space="preserve"> </w:t>
      </w:r>
      <w:r>
        <w:t>административного решения</w:t>
      </w:r>
      <w:r w:rsidR="001D2250">
        <w:t xml:space="preserve"> (нужное подчеркнуть)</w:t>
      </w:r>
      <w:r>
        <w:t xml:space="preserve"> по административной процедуре</w:t>
      </w:r>
    </w:p>
    <w:p w14:paraId="46789F05" w14:textId="77777777" w:rsidR="009D68E2" w:rsidRDefault="000852BC">
      <w:pPr>
        <w:tabs>
          <w:tab w:val="left" w:pos="10315"/>
        </w:tabs>
        <w:spacing w:line="321" w:lineRule="exact"/>
        <w:ind w:left="86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14:paraId="1C795577" w14:textId="77777777" w:rsidR="009D68E2" w:rsidRDefault="000852BC">
      <w:pPr>
        <w:spacing w:before="1" w:line="184" w:lineRule="exact"/>
        <w:ind w:right="1453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процедуры)</w:t>
      </w:r>
    </w:p>
    <w:p w14:paraId="75D0771E" w14:textId="77777777" w:rsidR="009D68E2" w:rsidRDefault="000852BC">
      <w:pPr>
        <w:pStyle w:val="a3"/>
        <w:tabs>
          <w:tab w:val="left" w:pos="1324"/>
          <w:tab w:val="left" w:pos="2711"/>
          <w:tab w:val="left" w:pos="4442"/>
          <w:tab w:val="left" w:pos="10411"/>
        </w:tabs>
        <w:spacing w:line="321" w:lineRule="exact"/>
        <w:ind w:left="86"/>
      </w:pPr>
      <w:r>
        <w:rPr>
          <w:spacing w:val="-2"/>
        </w:rPr>
        <w:t>решение</w:t>
      </w:r>
      <w: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 xml:space="preserve">от </w:t>
      </w:r>
      <w:r>
        <w:rPr>
          <w:u w:val="single"/>
        </w:rPr>
        <w:tab/>
      </w:r>
      <w:r>
        <w:t>г.</w:t>
      </w:r>
      <w:r>
        <w:rPr>
          <w:color w:val="003366"/>
          <w:sz w:val="24"/>
        </w:rPr>
        <w:t xml:space="preserve">, </w:t>
      </w:r>
      <w:r>
        <w:t xml:space="preserve">в связи с </w:t>
      </w:r>
      <w:r>
        <w:rPr>
          <w:u w:val="single"/>
        </w:rPr>
        <w:tab/>
      </w:r>
    </w:p>
    <w:p w14:paraId="59769F46" w14:textId="77777777" w:rsidR="009D68E2" w:rsidRDefault="000852BC">
      <w:pPr>
        <w:tabs>
          <w:tab w:val="left" w:pos="10242"/>
        </w:tabs>
        <w:ind w:left="156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36C9377E" w14:textId="77777777" w:rsidR="009D68E2" w:rsidRDefault="009D68E2">
      <w:pPr>
        <w:pStyle w:val="a3"/>
      </w:pPr>
    </w:p>
    <w:p w14:paraId="6062A84D" w14:textId="77777777" w:rsidR="009D68E2" w:rsidRDefault="009D68E2">
      <w:pPr>
        <w:pStyle w:val="a3"/>
      </w:pPr>
    </w:p>
    <w:p w14:paraId="43DF6F69" w14:textId="77777777" w:rsidR="009D68E2" w:rsidRDefault="009D68E2">
      <w:pPr>
        <w:pStyle w:val="a3"/>
        <w:spacing w:before="1"/>
      </w:pPr>
    </w:p>
    <w:p w14:paraId="6DC1D606" w14:textId="77777777" w:rsidR="009D68E2" w:rsidRDefault="000852BC">
      <w:pPr>
        <w:pStyle w:val="a3"/>
        <w:tabs>
          <w:tab w:val="left" w:pos="3163"/>
          <w:tab w:val="left" w:pos="4354"/>
          <w:tab w:val="left" w:pos="6243"/>
          <w:tab w:val="left" w:pos="7154"/>
          <w:tab w:val="left" w:pos="10444"/>
        </w:tabs>
        <w:spacing w:line="321" w:lineRule="exact"/>
        <w:ind w:left="86"/>
      </w:pPr>
      <w:r>
        <w:t xml:space="preserve">Дата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403C9DF0" w14:textId="77777777" w:rsidR="009D68E2" w:rsidRDefault="000852BC">
      <w:pPr>
        <w:tabs>
          <w:tab w:val="left" w:pos="8161"/>
        </w:tabs>
        <w:spacing w:line="183" w:lineRule="exact"/>
        <w:ind w:left="5009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(инициалы,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фамилия)</w:t>
      </w:r>
    </w:p>
    <w:sectPr w:rsidR="009D68E2">
      <w:pgSz w:w="11910" w:h="16840"/>
      <w:pgMar w:top="192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2A37"/>
    <w:multiLevelType w:val="hybridMultilevel"/>
    <w:tmpl w:val="88DA908A"/>
    <w:lvl w:ilvl="0" w:tplc="8B84EA38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3A0512">
      <w:numFmt w:val="bullet"/>
      <w:lvlText w:val="•"/>
      <w:lvlJc w:val="left"/>
      <w:pPr>
        <w:ind w:left="1326" w:hanging="360"/>
      </w:pPr>
      <w:rPr>
        <w:rFonts w:hint="default"/>
        <w:lang w:val="ru-RU" w:eastAsia="en-US" w:bidi="ar-SA"/>
      </w:rPr>
    </w:lvl>
    <w:lvl w:ilvl="2" w:tplc="BFD049C4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3" w:tplc="76ECC538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4" w:tplc="A350DCB8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5" w:tplc="1BB8DD7C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6" w:tplc="8D628286">
      <w:numFmt w:val="bullet"/>
      <w:lvlText w:val="•"/>
      <w:lvlJc w:val="left"/>
      <w:pPr>
        <w:ind w:left="3858" w:hanging="360"/>
      </w:pPr>
      <w:rPr>
        <w:rFonts w:hint="default"/>
        <w:lang w:val="ru-RU" w:eastAsia="en-US" w:bidi="ar-SA"/>
      </w:rPr>
    </w:lvl>
    <w:lvl w:ilvl="7" w:tplc="F7AAB686">
      <w:numFmt w:val="bullet"/>
      <w:lvlText w:val="•"/>
      <w:lvlJc w:val="left"/>
      <w:pPr>
        <w:ind w:left="4364" w:hanging="360"/>
      </w:pPr>
      <w:rPr>
        <w:rFonts w:hint="default"/>
        <w:lang w:val="ru-RU" w:eastAsia="en-US" w:bidi="ar-SA"/>
      </w:rPr>
    </w:lvl>
    <w:lvl w:ilvl="8" w:tplc="A434CF6C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</w:abstractNum>
  <w:num w:numId="1" w16cid:durableId="7728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68E2"/>
    <w:rsid w:val="000852BC"/>
    <w:rsid w:val="001D2250"/>
    <w:rsid w:val="005661B1"/>
    <w:rsid w:val="005D2FB3"/>
    <w:rsid w:val="009D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62B8"/>
  <w15:docId w15:val="{C9C3B600-F008-438A-ACEA-60F08FD6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администрацию Фрунзенского района г</vt:lpstr>
    </vt:vector>
  </TitlesOfParts>
  <Company>diakov.net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администрацию Фрунзенского района г</dc:title>
  <dc:creator>F306-2</dc:creator>
  <cp:lastModifiedBy>Хорошее настроение</cp:lastModifiedBy>
  <cp:revision>4</cp:revision>
  <dcterms:created xsi:type="dcterms:W3CDTF">2025-03-31T08:03:00Z</dcterms:created>
  <dcterms:modified xsi:type="dcterms:W3CDTF">2025-10-09T08:55:00Z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2025-03-31T00:00:00Z</vt:filetime>
  </property>
  <property fmtid="{D5CDD505-2E9C-101B-9397-08002B2CF9AE}" pid="5" name="Producer">
    <vt:lpwstr>3-Heights(TM) PDF Security Shell 4.8.25.2 (http://www.pdf-tools.com)</vt:lpwstr>
  </property>
</Properties>
</file>