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D15996">
        <w:rPr>
          <w:rFonts w:ascii="Times New Roman" w:hAnsi="Times New Roman" w:cs="Times New Roman"/>
          <w:color w:val="FF0D0D"/>
          <w:sz w:val="50"/>
          <w:szCs w:val="50"/>
        </w:rPr>
        <w:t xml:space="preserve">дминистративная процедура </w:t>
      </w:r>
      <w:r w:rsidR="00A91D51">
        <w:rPr>
          <w:rFonts w:ascii="Times New Roman" w:hAnsi="Times New Roman" w:cs="Times New Roman"/>
          <w:color w:val="FF0D0D"/>
          <w:sz w:val="50"/>
          <w:szCs w:val="50"/>
        </w:rPr>
        <w:t>6.</w:t>
      </w:r>
      <w:r w:rsidR="00D15996">
        <w:rPr>
          <w:rFonts w:ascii="Times New Roman" w:hAnsi="Times New Roman" w:cs="Times New Roman"/>
          <w:color w:val="FF0D0D"/>
          <w:sz w:val="50"/>
          <w:szCs w:val="50"/>
        </w:rPr>
        <w:t>54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FC033C">
      <w:pPr>
        <w:spacing w:after="0" w:line="24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B91924" w:rsidP="004A5E9B">
            <w:r>
              <w:rPr>
                <w:noProof/>
                <w:lang w:eastAsia="ru-RU"/>
              </w:rPr>
              <w:drawing>
                <wp:inline distT="0" distB="0" distL="0" distR="0" wp14:anchorId="04A3A500" wp14:editId="14FDA1AB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A45CEE" w:rsidRDefault="00A45CEE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</w:p>
          <w:p w:rsidR="00A45CEE" w:rsidRDefault="00A45CEE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Зельвенское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районное унитарное предприятие жилищно-коммунального хозяйства</w:t>
            </w:r>
          </w:p>
          <w:p w:rsidR="00A45CEE" w:rsidRDefault="00A45CEE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Гродненская область,</w:t>
            </w:r>
          </w:p>
          <w:p w:rsidR="00A45CEE" w:rsidRDefault="00A45CEE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. Зельва, ул. Пушкина, 83</w:t>
            </w:r>
          </w:p>
          <w:p w:rsidR="00A45CEE" w:rsidRDefault="00A45CEE" w:rsidP="00A45CE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УНП 509856874</w:t>
            </w:r>
          </w:p>
          <w:p w:rsidR="00A45CEE" w:rsidRDefault="00A45CEE" w:rsidP="00A45CEE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  <w:p w:rsidR="00FC033C" w:rsidRDefault="00FC033C" w:rsidP="00FC033C">
            <w:pPr>
              <w:jc w:val="both"/>
            </w:pP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376FA9" w:rsidRDefault="00D95B21" w:rsidP="00376FA9">
      <w:pPr>
        <w:pStyle w:val="a5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7736E2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376FA9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</w:t>
      </w:r>
      <w:r w:rsidR="00A91D51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аче разрешения на удаление объектов растительного мира </w:t>
      </w:r>
      <w:bookmarkStart w:id="0" w:name="_GoBack"/>
      <w:bookmarkEnd w:id="0"/>
    </w:p>
    <w:p w:rsidR="00063035" w:rsidRPr="00FC6E58" w:rsidRDefault="00063035" w:rsidP="00376FA9">
      <w:pPr>
        <w:pStyle w:val="a5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:rsidR="00A91D51" w:rsidRDefault="00D15996" w:rsidP="00A91D5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proofErr w:type="spellStart"/>
      <w:r w:rsidRPr="00D15996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>Зельвенское</w:t>
      </w:r>
      <w:proofErr w:type="spellEnd"/>
      <w:r w:rsidRPr="00D15996">
        <w:rPr>
          <w:rFonts w:ascii="Times New Roman" w:hAnsi="Times New Roman" w:cs="Times New Roman"/>
          <w:b/>
          <w:i/>
          <w:color w:val="2E74B5" w:themeColor="accent1" w:themeShade="BF"/>
          <w:sz w:val="26"/>
          <w:szCs w:val="26"/>
          <w:lang w:val="ru-RU"/>
        </w:rPr>
        <w:t xml:space="preserve"> районное унитарное предприятие жилищно-коммунального хозяйства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D15996">
        <w:rPr>
          <w:rFonts w:ascii="Times New Roman" w:eastAsia="Calibri" w:hAnsi="Times New Roman" w:cs="Times New Roman"/>
          <w:sz w:val="26"/>
          <w:szCs w:val="26"/>
          <w:lang w:val="ru-RU"/>
        </w:rPr>
        <w:t>просит</w:t>
      </w:r>
      <w:r w:rsidR="00A91D51" w:rsidRPr="00A91D51">
        <w:rPr>
          <w:sz w:val="26"/>
          <w:szCs w:val="26"/>
          <w:lang w:val="ru-RU"/>
        </w:rPr>
        <w:t xml:space="preserve"> </w:t>
      </w:r>
      <w:r w:rsidR="00A91D51">
        <w:rPr>
          <w:rFonts w:ascii="Times New Roman" w:hAnsi="Times New Roman" w:cs="Times New Roman"/>
          <w:sz w:val="26"/>
          <w:szCs w:val="26"/>
          <w:lang w:val="ru-RU"/>
        </w:rPr>
        <w:t>выдать разрешение на удаление следующих объектов растительного мира:</w:t>
      </w:r>
    </w:p>
    <w:p w:rsidR="00A91D51" w:rsidRDefault="00A91D51" w:rsidP="00A91D51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420"/>
        <w:gridCol w:w="973"/>
        <w:gridCol w:w="1197"/>
        <w:gridCol w:w="1197"/>
      </w:tblGrid>
      <w:tr w:rsidR="00A91D51" w:rsidTr="00A91D51">
        <w:trPr>
          <w:jc w:val="center"/>
        </w:trPr>
        <w:tc>
          <w:tcPr>
            <w:tcW w:w="1196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Вид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(порода)</w:t>
            </w:r>
          </w:p>
        </w:tc>
        <w:tc>
          <w:tcPr>
            <w:tcW w:w="1196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шт.</w:t>
            </w:r>
          </w:p>
        </w:tc>
        <w:tc>
          <w:tcPr>
            <w:tcW w:w="2392" w:type="dxa"/>
            <w:gridSpan w:val="2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Деревья</w:t>
            </w:r>
          </w:p>
        </w:tc>
        <w:tc>
          <w:tcPr>
            <w:tcW w:w="2393" w:type="dxa"/>
            <w:gridSpan w:val="2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Кустарники</w:t>
            </w:r>
          </w:p>
        </w:tc>
        <w:tc>
          <w:tcPr>
            <w:tcW w:w="1197" w:type="dxa"/>
          </w:tcPr>
          <w:p w:rsidR="00A91D51" w:rsidRPr="00A5591F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Газон</w:t>
            </w:r>
          </w:p>
        </w:tc>
        <w:tc>
          <w:tcPr>
            <w:tcW w:w="1197" w:type="dxa"/>
          </w:tcPr>
          <w:p w:rsidR="00A91D51" w:rsidRPr="00A5591F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Цветник</w:t>
            </w:r>
          </w:p>
        </w:tc>
      </w:tr>
      <w:tr w:rsidR="00A91D51" w:rsidTr="00A91D51">
        <w:trPr>
          <w:jc w:val="center"/>
        </w:trPr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92" w:type="dxa"/>
            <w:gridSpan w:val="2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диаметр ствола на высоте 1,3 м</w:t>
            </w:r>
          </w:p>
        </w:tc>
        <w:tc>
          <w:tcPr>
            <w:tcW w:w="1420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кол-во,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шт. или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973" w:type="dxa"/>
            <w:vMerge w:val="restart"/>
          </w:tcPr>
          <w:p w:rsidR="00A91D51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высота,</w:t>
            </w:r>
          </w:p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</w:p>
        </w:tc>
        <w:tc>
          <w:tcPr>
            <w:tcW w:w="1197" w:type="dxa"/>
            <w:vMerge w:val="restart"/>
          </w:tcPr>
          <w:p w:rsidR="00A91D51" w:rsidRPr="00E04945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1197" w:type="dxa"/>
            <w:vMerge w:val="restart"/>
          </w:tcPr>
          <w:p w:rsidR="00A91D51" w:rsidRPr="00E04945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proofErr w:type="gramEnd"/>
          </w:p>
        </w:tc>
      </w:tr>
      <w:tr w:rsidR="00A91D51" w:rsidTr="00A91D51">
        <w:trPr>
          <w:jc w:val="center"/>
        </w:trPr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от</w:t>
            </w:r>
          </w:p>
        </w:tc>
        <w:tc>
          <w:tcPr>
            <w:tcW w:w="1196" w:type="dxa"/>
          </w:tcPr>
          <w:p w:rsidR="00A91D51" w:rsidRPr="00A5591F" w:rsidRDefault="00A91D51" w:rsidP="002150D1">
            <w:pPr>
              <w:pStyle w:val="a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591F">
              <w:rPr>
                <w:rFonts w:ascii="Times New Roman" w:hAnsi="Times New Roman" w:cs="Times New Roman"/>
                <w:lang w:val="ru-RU"/>
              </w:rPr>
              <w:t>до</w:t>
            </w:r>
          </w:p>
        </w:tc>
        <w:tc>
          <w:tcPr>
            <w:tcW w:w="1420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  <w:vMerge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береза</w:t>
            </w:r>
          </w:p>
        </w:tc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1</w:t>
            </w:r>
          </w:p>
        </w:tc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0,4 м</w:t>
            </w:r>
          </w:p>
        </w:tc>
        <w:tc>
          <w:tcPr>
            <w:tcW w:w="1196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0,6 м</w:t>
            </w:r>
          </w:p>
        </w:tc>
        <w:tc>
          <w:tcPr>
            <w:tcW w:w="1420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973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1197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  <w:tc>
          <w:tcPr>
            <w:tcW w:w="1197" w:type="dxa"/>
          </w:tcPr>
          <w:p w:rsidR="00A91D51" w:rsidRPr="00A91D51" w:rsidRDefault="00A91D51" w:rsidP="00A91D51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</w:pPr>
            <w:r w:rsidRPr="00A91D51">
              <w:rPr>
                <w:rFonts w:ascii="Times New Roman" w:hAnsi="Times New Roman" w:cs="Times New Roman"/>
                <w:b/>
                <w:i/>
                <w:color w:val="0070C0"/>
                <w:lang w:val="ru-RU"/>
              </w:rPr>
              <w:t>–</w:t>
            </w: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A91D51" w:rsidTr="00A91D51">
        <w:trPr>
          <w:jc w:val="center"/>
        </w:trPr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6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420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973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1197" w:type="dxa"/>
          </w:tcPr>
          <w:p w:rsidR="00A91D51" w:rsidRDefault="00A91D51" w:rsidP="002150D1">
            <w:pPr>
              <w:pStyle w:val="a5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</w:tr>
    </w:tbl>
    <w:p w:rsidR="00A91D51" w:rsidRDefault="00A91D51" w:rsidP="00A91D51">
      <w:pPr>
        <w:pStyle w:val="a5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A91D51" w:rsidRPr="00A91D51" w:rsidRDefault="00A91D51" w:rsidP="00A91D51">
      <w:pPr>
        <w:pStyle w:val="a5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которые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расположены по адресу: </w:t>
      </w:r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 xml:space="preserve">Гродненская область, </w:t>
      </w:r>
      <w:proofErr w:type="spellStart"/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г.п</w:t>
      </w:r>
      <w:proofErr w:type="spellEnd"/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  <w:lang w:val="ru-RU"/>
        </w:rPr>
        <w:t>. Зельва, ул. Пушкина, около дома номер 55.</w:t>
      </w:r>
    </w:p>
    <w:p w:rsidR="00FF22BE" w:rsidRPr="00A91D51" w:rsidRDefault="00A91D51" w:rsidP="00A91D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Основание для удаления объектов растительного мира – </w:t>
      </w:r>
      <w:r w:rsidRPr="00A91D51">
        <w:rPr>
          <w:rFonts w:ascii="Times New Roman" w:hAnsi="Times New Roman" w:cs="Times New Roman"/>
          <w:b/>
          <w:i/>
          <w:color w:val="0070C0"/>
          <w:sz w:val="26"/>
          <w:szCs w:val="26"/>
        </w:rPr>
        <w:t>нахождение в аварийном состоянии.</w:t>
      </w:r>
    </w:p>
    <w:p w:rsidR="00376FA9" w:rsidRDefault="00376FA9" w:rsidP="00376F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P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063035" w:rsidRPr="00063035" w:rsidRDefault="00063035" w:rsidP="00B77312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</w:pPr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15996" w:rsidRDefault="00D15996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9444EB" w:rsidRDefault="009444EB" w:rsidP="009444EB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p w:rsidR="004C7D8A" w:rsidRPr="004C7D8A" w:rsidRDefault="004C7D8A" w:rsidP="004C7D8A">
      <w:pPr>
        <w:pStyle w:val="a5"/>
        <w:rPr>
          <w:rFonts w:ascii="Times New Roman" w:hAnsi="Times New Roman" w:cs="Times New Roman"/>
          <w:vertAlign w:val="superscript"/>
        </w:rPr>
      </w:pPr>
    </w:p>
    <w:sectPr w:rsidR="004C7D8A" w:rsidRPr="004C7D8A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286112"/>
    <w:rsid w:val="00297F22"/>
    <w:rsid w:val="002C314A"/>
    <w:rsid w:val="0031120B"/>
    <w:rsid w:val="00376FA9"/>
    <w:rsid w:val="00394048"/>
    <w:rsid w:val="004271F3"/>
    <w:rsid w:val="0043739A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444EB"/>
    <w:rsid w:val="00950209"/>
    <w:rsid w:val="00A45CEE"/>
    <w:rsid w:val="00A91D51"/>
    <w:rsid w:val="00AD570C"/>
    <w:rsid w:val="00B3662D"/>
    <w:rsid w:val="00B4639C"/>
    <w:rsid w:val="00B77312"/>
    <w:rsid w:val="00B91924"/>
    <w:rsid w:val="00CD1383"/>
    <w:rsid w:val="00D15996"/>
    <w:rsid w:val="00D31615"/>
    <w:rsid w:val="00D33041"/>
    <w:rsid w:val="00D80425"/>
    <w:rsid w:val="00D95B21"/>
    <w:rsid w:val="00F0220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cp:lastPrinted>2018-11-02T07:36:00Z</cp:lastPrinted>
  <dcterms:created xsi:type="dcterms:W3CDTF">2018-11-02T07:45:00Z</dcterms:created>
  <dcterms:modified xsi:type="dcterms:W3CDTF">2019-10-22T18:19:00Z</dcterms:modified>
</cp:coreProperties>
</file>