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2C59E" w14:textId="6E12623C" w:rsidR="00453924" w:rsidRDefault="00453924" w:rsidP="00453924">
      <w:pPr>
        <w:pStyle w:val="a4"/>
        <w:ind w:lef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РЕКВИЗИТЫ ДЛЯ УПЛАТЫ ГОСУДАРСТВЕННОЙ ПОШЛИНЫ В МЕСТНЫЙ БЮДЖЕТ</w:t>
      </w:r>
    </w:p>
    <w:p w14:paraId="67C3E6EF" w14:textId="77777777" w:rsidR="00453924" w:rsidRDefault="00453924" w:rsidP="00453924">
      <w:pPr>
        <w:pStyle w:val="a4"/>
        <w:ind w:left="-284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8"/>
        <w:gridCol w:w="459"/>
        <w:gridCol w:w="6825"/>
      </w:tblGrid>
      <w:tr w:rsidR="00453924" w14:paraId="7A08F070" w14:textId="77777777" w:rsidTr="00F824EF">
        <w:tc>
          <w:tcPr>
            <w:tcW w:w="2944" w:type="dxa"/>
            <w:hideMark/>
          </w:tcPr>
          <w:p w14:paraId="617F42ED" w14:textId="4D0B9643"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Бенефициар</w:t>
            </w:r>
          </w:p>
          <w:p w14:paraId="6A3771B6" w14:textId="77777777"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12375E" w14:textId="77777777"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14:paraId="1B5C6ADC" w14:textId="77777777" w:rsidR="00E35F92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управление Министерства финансов Республики Беларусь по Гродненской област</w:t>
            </w:r>
            <w:r w:rsidR="00D3539E">
              <w:rPr>
                <w:rFonts w:ascii="Times New Roman" w:hAnsi="Times New Roman"/>
                <w:sz w:val="28"/>
                <w:szCs w:val="28"/>
              </w:rPr>
              <w:t>и,</w:t>
            </w:r>
          </w:p>
          <w:p w14:paraId="11E312B4" w14:textId="63E6767C" w:rsidR="00453924" w:rsidRPr="00D3539E" w:rsidRDefault="00D3539E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УНП </w:t>
            </w:r>
            <w:r w:rsidRPr="00D3539E">
              <w:rPr>
                <w:rFonts w:ascii="Times New Roman" w:hAnsi="Times New Roman"/>
                <w:sz w:val="28"/>
                <w:szCs w:val="28"/>
              </w:rPr>
              <w:t>500563252</w:t>
            </w:r>
          </w:p>
          <w:p w14:paraId="4F51391D" w14:textId="77777777"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924" w14:paraId="406698D6" w14:textId="77777777" w:rsidTr="00F824EF">
        <w:tc>
          <w:tcPr>
            <w:tcW w:w="2944" w:type="dxa"/>
          </w:tcPr>
          <w:p w14:paraId="43FCEFE6" w14:textId="293ABA58" w:rsidR="00453924" w:rsidRDefault="00D3539E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Фактический</w:t>
            </w:r>
            <w:r w:rsidR="00453924">
              <w:rPr>
                <w:rFonts w:ascii="Times New Roman" w:hAnsi="Times New Roman"/>
                <w:sz w:val="28"/>
                <w:szCs w:val="28"/>
              </w:rPr>
              <w:t xml:space="preserve"> бенефициар</w:t>
            </w:r>
          </w:p>
        </w:tc>
        <w:tc>
          <w:tcPr>
            <w:tcW w:w="567" w:type="dxa"/>
          </w:tcPr>
          <w:p w14:paraId="598C2418" w14:textId="77777777"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14:paraId="705188E1" w14:textId="077EEA12" w:rsidR="00453924" w:rsidRDefault="00D3539E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Финансовый отдел Зельвенского районного исполнительного комитета, УНП </w:t>
            </w:r>
            <w:r w:rsidR="00E35F92" w:rsidRPr="00E35F92">
              <w:rPr>
                <w:rFonts w:ascii="Times New Roman" w:hAnsi="Times New Roman"/>
                <w:sz w:val="28"/>
                <w:szCs w:val="28"/>
              </w:rPr>
              <w:t>500010882</w:t>
            </w:r>
          </w:p>
          <w:p w14:paraId="02FD099E" w14:textId="77777777"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924" w14:paraId="3B76B9E9" w14:textId="77777777" w:rsidTr="00F824EF">
        <w:tc>
          <w:tcPr>
            <w:tcW w:w="2944" w:type="dxa"/>
            <w:hideMark/>
          </w:tcPr>
          <w:p w14:paraId="3B022A8D" w14:textId="7CAA3831"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счета</w:t>
            </w:r>
          </w:p>
        </w:tc>
        <w:tc>
          <w:tcPr>
            <w:tcW w:w="567" w:type="dxa"/>
          </w:tcPr>
          <w:p w14:paraId="5D2747C6" w14:textId="77777777"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14:paraId="46F96DFE" w14:textId="77777777" w:rsidR="00453924" w:rsidRDefault="00453924" w:rsidP="00EE1F19">
            <w:pPr>
              <w:pStyle w:val="a4"/>
              <w:jc w:val="both"/>
              <w:rPr>
                <w:rFonts w:ascii="Times New Roman" w:hAnsi="Times New Roman"/>
                <w:caps/>
                <w:sz w:val="30"/>
                <w:szCs w:val="30"/>
              </w:rPr>
            </w:pPr>
            <w:r>
              <w:rPr>
                <w:rFonts w:ascii="Times New Roman" w:hAnsi="Times New Roman"/>
                <w:caps/>
                <w:sz w:val="30"/>
                <w:szCs w:val="30"/>
              </w:rPr>
              <w:t>В</w:t>
            </w:r>
            <w:r>
              <w:rPr>
                <w:rFonts w:ascii="Times New Roman" w:hAnsi="Times New Roman"/>
                <w:caps/>
                <w:sz w:val="30"/>
                <w:szCs w:val="30"/>
                <w:lang w:val="en-US"/>
              </w:rPr>
              <w:t>Y</w:t>
            </w:r>
            <w:r>
              <w:rPr>
                <w:rFonts w:ascii="Times New Roman" w:hAnsi="Times New Roman"/>
                <w:caps/>
                <w:sz w:val="30"/>
                <w:szCs w:val="30"/>
              </w:rPr>
              <w:t>16</w:t>
            </w:r>
            <w:r>
              <w:rPr>
                <w:rFonts w:ascii="Times New Roman" w:hAnsi="Times New Roman"/>
                <w:caps/>
                <w:sz w:val="30"/>
                <w:szCs w:val="30"/>
                <w:lang w:val="en-US"/>
              </w:rPr>
              <w:t>AKBB</w:t>
            </w:r>
            <w:r>
              <w:rPr>
                <w:rFonts w:ascii="Times New Roman" w:hAnsi="Times New Roman"/>
                <w:caps/>
                <w:sz w:val="30"/>
                <w:szCs w:val="30"/>
              </w:rPr>
              <w:t xml:space="preserve">36005160000170000000 </w:t>
            </w:r>
          </w:p>
          <w:p w14:paraId="69FD74CD" w14:textId="77777777"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924" w14:paraId="65B20893" w14:textId="77777777" w:rsidTr="00F824EF">
        <w:tc>
          <w:tcPr>
            <w:tcW w:w="2944" w:type="dxa"/>
          </w:tcPr>
          <w:p w14:paraId="54C6E687" w14:textId="77777777"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  <w:p w14:paraId="6D869C70" w14:textId="77777777"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02C54E5" w14:textId="77777777"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14:paraId="1FC1B7B9" w14:textId="77777777" w:rsidR="00453924" w:rsidRDefault="00453924" w:rsidP="00EE1F19">
            <w:pPr>
              <w:pStyle w:val="a4"/>
              <w:jc w:val="both"/>
              <w:rPr>
                <w:rFonts w:ascii="Times New Roman" w:hAnsi="Times New Roman"/>
                <w:cap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Минск</w:t>
            </w:r>
            <w:r>
              <w:rPr>
                <w:rFonts w:ascii="Times New Roman" w:hAnsi="Times New Roman"/>
                <w:caps/>
                <w:sz w:val="30"/>
                <w:szCs w:val="30"/>
              </w:rPr>
              <w:t>, ОАО «АСБ «</w:t>
            </w:r>
            <w:r>
              <w:rPr>
                <w:rFonts w:ascii="Times New Roman" w:hAnsi="Times New Roman"/>
                <w:sz w:val="30"/>
                <w:szCs w:val="30"/>
              </w:rPr>
              <w:t>Беларусбанк»</w:t>
            </w:r>
          </w:p>
        </w:tc>
      </w:tr>
      <w:tr w:rsidR="00453924" w14:paraId="3882B1F2" w14:textId="77777777" w:rsidTr="00F824EF">
        <w:tc>
          <w:tcPr>
            <w:tcW w:w="2944" w:type="dxa"/>
          </w:tcPr>
          <w:p w14:paraId="79FFDD78" w14:textId="77777777" w:rsidR="00453924" w:rsidRPr="00D42A4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банка</w:t>
            </w:r>
          </w:p>
          <w:p w14:paraId="67E03E46" w14:textId="77777777"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C20309" w14:textId="77777777"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14:paraId="4DFB308F" w14:textId="77777777" w:rsidR="00453924" w:rsidRPr="00D42A44" w:rsidRDefault="00453924" w:rsidP="00EE1F1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АКВВВ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  <w:r>
              <w:rPr>
                <w:rFonts w:ascii="Times New Roman" w:hAnsi="Times New Roman"/>
                <w:sz w:val="30"/>
                <w:szCs w:val="30"/>
              </w:rPr>
              <w:t>2Х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453924" w14:paraId="537C1050" w14:textId="77777777" w:rsidTr="00F824EF">
        <w:tc>
          <w:tcPr>
            <w:tcW w:w="2944" w:type="dxa"/>
            <w:hideMark/>
          </w:tcPr>
          <w:p w14:paraId="08F15C25" w14:textId="77777777"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платежа:</w:t>
            </w:r>
          </w:p>
        </w:tc>
        <w:tc>
          <w:tcPr>
            <w:tcW w:w="567" w:type="dxa"/>
          </w:tcPr>
          <w:p w14:paraId="2E68B901" w14:textId="77777777"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hideMark/>
          </w:tcPr>
          <w:p w14:paraId="028E32BC" w14:textId="77777777"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03001 – для юридических лиц</w:t>
            </w:r>
          </w:p>
          <w:p w14:paraId="243D01D5" w14:textId="77777777"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03002 – для физических лиц</w:t>
            </w:r>
          </w:p>
        </w:tc>
      </w:tr>
    </w:tbl>
    <w:p w14:paraId="598AA5ED" w14:textId="77777777" w:rsidR="00453924" w:rsidRDefault="00453924" w:rsidP="00453924">
      <w:pPr>
        <w:pStyle w:val="a4"/>
        <w:ind w:left="-284"/>
        <w:jc w:val="both"/>
        <w:rPr>
          <w:rFonts w:ascii="Times New Roman" w:hAnsi="Times New Roman"/>
          <w:sz w:val="32"/>
          <w:szCs w:val="32"/>
        </w:rPr>
      </w:pPr>
    </w:p>
    <w:p w14:paraId="370C5F46" w14:textId="77777777" w:rsidR="0054319D" w:rsidRDefault="0054319D" w:rsidP="0054319D">
      <w:pPr>
        <w:jc w:val="center"/>
        <w:rPr>
          <w:b/>
          <w:sz w:val="20"/>
          <w:szCs w:val="20"/>
        </w:rPr>
      </w:pPr>
    </w:p>
    <w:p w14:paraId="70AFC2AA" w14:textId="77777777" w:rsidR="0054319D" w:rsidRDefault="0054319D" w:rsidP="00A20DE5">
      <w:pPr>
        <w:rPr>
          <w:b/>
          <w:sz w:val="30"/>
          <w:szCs w:val="30"/>
        </w:rPr>
      </w:pPr>
    </w:p>
    <w:p w14:paraId="21CBE37A" w14:textId="77777777" w:rsidR="0054319D" w:rsidRPr="00D3539E" w:rsidRDefault="0054319D" w:rsidP="0054319D">
      <w:pPr>
        <w:jc w:val="center"/>
        <w:rPr>
          <w:b/>
          <w:sz w:val="30"/>
          <w:szCs w:val="30"/>
          <w:lang w:val="en-US"/>
        </w:rPr>
      </w:pPr>
    </w:p>
    <w:sectPr w:rsidR="0054319D" w:rsidRPr="00D3539E" w:rsidSect="0054319D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5E0E0" w14:textId="77777777" w:rsidR="00FD5644" w:rsidRDefault="00FD5644" w:rsidP="00F824EF">
      <w:r>
        <w:separator/>
      </w:r>
    </w:p>
  </w:endnote>
  <w:endnote w:type="continuationSeparator" w:id="0">
    <w:p w14:paraId="46689CC4" w14:textId="77777777" w:rsidR="00FD5644" w:rsidRDefault="00FD5644" w:rsidP="00F8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C7335" w14:textId="77777777" w:rsidR="00FD5644" w:rsidRDefault="00FD5644" w:rsidP="00F824EF">
      <w:r>
        <w:separator/>
      </w:r>
    </w:p>
  </w:footnote>
  <w:footnote w:type="continuationSeparator" w:id="0">
    <w:p w14:paraId="218597A0" w14:textId="77777777" w:rsidR="00FD5644" w:rsidRDefault="00FD5644" w:rsidP="00F8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1506B" w14:textId="77777777" w:rsidR="00F824EF" w:rsidRPr="00F824EF" w:rsidRDefault="00F824EF" w:rsidP="00F824EF">
    <w:pPr>
      <w:pStyle w:val="a4"/>
      <w:ind w:left="-284" w:firstLine="993"/>
      <w:jc w:val="both"/>
      <w:rPr>
        <w:rFonts w:ascii="Times New Roman" w:hAnsi="Times New Roman"/>
        <w:bCs/>
        <w:sz w:val="32"/>
        <w:szCs w:val="32"/>
      </w:rPr>
    </w:pPr>
    <w:r w:rsidRPr="00F824EF">
      <w:rPr>
        <w:rFonts w:ascii="Times New Roman" w:hAnsi="Times New Roman"/>
        <w:bCs/>
        <w:sz w:val="32"/>
        <w:szCs w:val="32"/>
      </w:rPr>
      <w:t xml:space="preserve">В связи с изменением реквизитного состава платежных поручений на перечисление платежей в бюджет изменены требования по оформлению расчетных документов. </w:t>
    </w:r>
  </w:p>
  <w:p w14:paraId="52E703F1" w14:textId="77777777" w:rsidR="00F824EF" w:rsidRPr="00F824EF" w:rsidRDefault="00F824EF" w:rsidP="00F824EF">
    <w:pPr>
      <w:pStyle w:val="a4"/>
      <w:ind w:left="-284" w:firstLine="993"/>
      <w:jc w:val="both"/>
      <w:rPr>
        <w:rFonts w:ascii="Times New Roman" w:hAnsi="Times New Roman"/>
        <w:bCs/>
        <w:sz w:val="32"/>
        <w:szCs w:val="32"/>
      </w:rPr>
    </w:pPr>
    <w:r w:rsidRPr="00F824EF">
      <w:rPr>
        <w:rFonts w:ascii="Times New Roman" w:hAnsi="Times New Roman"/>
        <w:bCs/>
        <w:sz w:val="32"/>
        <w:szCs w:val="32"/>
      </w:rPr>
      <w:t xml:space="preserve">С </w:t>
    </w:r>
    <w:r w:rsidRPr="00F824EF">
      <w:rPr>
        <w:rFonts w:ascii="Times New Roman" w:hAnsi="Times New Roman"/>
        <w:b/>
        <w:sz w:val="32"/>
        <w:szCs w:val="32"/>
      </w:rPr>
      <w:t>10 мая 2024 г.</w:t>
    </w:r>
    <w:r w:rsidRPr="00F824EF">
      <w:rPr>
        <w:rFonts w:ascii="Times New Roman" w:hAnsi="Times New Roman"/>
        <w:bCs/>
        <w:sz w:val="32"/>
        <w:szCs w:val="32"/>
      </w:rPr>
      <w:t xml:space="preserve"> в платежных документах на уплату налогов, сборов (пошлин), пеней, иных платежей в бюджет необходимо указывать два новых реквизита: </w:t>
    </w:r>
  </w:p>
  <w:p w14:paraId="038F240C" w14:textId="77777777" w:rsidR="00F824EF" w:rsidRPr="00F824EF" w:rsidRDefault="00F824EF" w:rsidP="00F824EF">
    <w:pPr>
      <w:pStyle w:val="a4"/>
      <w:ind w:left="-284" w:hanging="1134"/>
      <w:jc w:val="center"/>
      <w:rPr>
        <w:rFonts w:ascii="Times New Roman" w:hAnsi="Times New Roman"/>
        <w:bCs/>
        <w:sz w:val="32"/>
        <w:szCs w:val="32"/>
      </w:rPr>
    </w:pPr>
    <w:r w:rsidRPr="00F824EF">
      <w:rPr>
        <w:rFonts w:ascii="Times New Roman" w:hAnsi="Times New Roman"/>
        <w:bCs/>
        <w:sz w:val="32"/>
        <w:szCs w:val="32"/>
      </w:rPr>
      <w:t>фактический плательщик (УНП и наименование);</w:t>
    </w:r>
  </w:p>
  <w:p w14:paraId="25669EA0" w14:textId="77777777" w:rsidR="00F824EF" w:rsidRPr="00F824EF" w:rsidRDefault="00F824EF" w:rsidP="00F824EF">
    <w:pPr>
      <w:pStyle w:val="a4"/>
      <w:ind w:left="-284" w:hanging="1134"/>
      <w:jc w:val="center"/>
      <w:rPr>
        <w:rFonts w:ascii="Times New Roman" w:hAnsi="Times New Roman"/>
        <w:bCs/>
        <w:sz w:val="32"/>
        <w:szCs w:val="32"/>
      </w:rPr>
    </w:pPr>
    <w:r w:rsidRPr="00F824EF">
      <w:rPr>
        <w:rFonts w:ascii="Times New Roman" w:hAnsi="Times New Roman"/>
        <w:bCs/>
        <w:sz w:val="32"/>
        <w:szCs w:val="32"/>
      </w:rPr>
      <w:t>фактический бенефициар (УНП и наименование).</w:t>
    </w:r>
  </w:p>
  <w:p w14:paraId="689734B4" w14:textId="77777777" w:rsidR="00F824EF" w:rsidRDefault="00F824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31"/>
    <w:rsid w:val="00453924"/>
    <w:rsid w:val="0054319D"/>
    <w:rsid w:val="005C5BA5"/>
    <w:rsid w:val="00603FA9"/>
    <w:rsid w:val="00684D4F"/>
    <w:rsid w:val="00992BBD"/>
    <w:rsid w:val="00A20DE5"/>
    <w:rsid w:val="00BD7231"/>
    <w:rsid w:val="00CE7F57"/>
    <w:rsid w:val="00D3539E"/>
    <w:rsid w:val="00DB1987"/>
    <w:rsid w:val="00E35F92"/>
    <w:rsid w:val="00F824EF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ACB1"/>
  <w15:chartTrackingRefBased/>
  <w15:docId w15:val="{C5CEC9CD-EBC9-46FE-8AA6-06B2044F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19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31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24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4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 1</cp:lastModifiedBy>
  <cp:revision>10</cp:revision>
  <dcterms:created xsi:type="dcterms:W3CDTF">2017-10-23T08:13:00Z</dcterms:created>
  <dcterms:modified xsi:type="dcterms:W3CDTF">2024-05-20T14:12:00Z</dcterms:modified>
</cp:coreProperties>
</file>