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72904" w14:textId="77777777" w:rsidR="00807A00" w:rsidRDefault="00807A00" w:rsidP="001C769C">
      <w:pPr>
        <w:pStyle w:val="a3"/>
        <w:suppressLineNumbers/>
        <w:spacing w:after="0"/>
        <w:ind w:firstLine="426"/>
        <w:jc w:val="center"/>
        <w:rPr>
          <w:sz w:val="30"/>
          <w:szCs w:val="30"/>
          <w:u w:val="single"/>
        </w:rPr>
      </w:pPr>
    </w:p>
    <w:p w14:paraId="25AD85B3" w14:textId="5600CDFC" w:rsidR="001C769C" w:rsidRPr="00A857E7" w:rsidRDefault="001C769C" w:rsidP="001C769C">
      <w:pPr>
        <w:pStyle w:val="a3"/>
        <w:suppressLineNumbers/>
        <w:spacing w:after="0"/>
        <w:ind w:firstLine="426"/>
        <w:jc w:val="center"/>
        <w:rPr>
          <w:sz w:val="30"/>
          <w:szCs w:val="30"/>
          <w:u w:val="single"/>
        </w:rPr>
      </w:pPr>
      <w:r w:rsidRPr="0012263B">
        <w:rPr>
          <w:sz w:val="30"/>
          <w:szCs w:val="30"/>
          <w:u w:val="single"/>
        </w:rPr>
        <w:t>«</w:t>
      </w:r>
      <w:r w:rsidR="00417292" w:rsidRPr="0012263B">
        <w:rPr>
          <w:sz w:val="30"/>
          <w:szCs w:val="30"/>
          <w:u w:val="single"/>
        </w:rPr>
        <w:t xml:space="preserve">Несчастный </w:t>
      </w:r>
      <w:r w:rsidR="00A40E08">
        <w:rPr>
          <w:sz w:val="30"/>
          <w:szCs w:val="30"/>
          <w:u w:val="single"/>
        </w:rPr>
        <w:t xml:space="preserve">случай </w:t>
      </w:r>
      <w:r w:rsidR="00026164" w:rsidRPr="0012263B">
        <w:rPr>
          <w:sz w:val="30"/>
          <w:szCs w:val="30"/>
          <w:u w:val="single"/>
        </w:rPr>
        <w:t xml:space="preserve">при </w:t>
      </w:r>
      <w:r w:rsidR="00BF6A14" w:rsidRPr="0012263B">
        <w:rPr>
          <w:sz w:val="30"/>
          <w:szCs w:val="30"/>
          <w:u w:val="single"/>
        </w:rPr>
        <w:t xml:space="preserve">выполнении </w:t>
      </w:r>
      <w:r w:rsidR="00C06386" w:rsidRPr="0012263B">
        <w:rPr>
          <w:sz w:val="30"/>
          <w:szCs w:val="30"/>
          <w:u w:val="single"/>
        </w:rPr>
        <w:t>работ</w:t>
      </w:r>
      <w:r w:rsidR="0012263B">
        <w:rPr>
          <w:sz w:val="30"/>
          <w:szCs w:val="30"/>
          <w:u w:val="single"/>
        </w:rPr>
        <w:t xml:space="preserve"> с применением грузоподъемной машины</w:t>
      </w:r>
      <w:r w:rsidR="00BF6A14" w:rsidRPr="0012263B">
        <w:rPr>
          <w:sz w:val="30"/>
          <w:szCs w:val="30"/>
          <w:u w:val="single"/>
        </w:rPr>
        <w:t>»</w:t>
      </w:r>
    </w:p>
    <w:p w14:paraId="0CEEF8A0" w14:textId="77777777" w:rsidR="001C769C" w:rsidRPr="003E2D13" w:rsidRDefault="001C769C" w:rsidP="001C769C">
      <w:pPr>
        <w:pStyle w:val="a3"/>
        <w:suppressLineNumbers/>
        <w:spacing w:after="0"/>
        <w:ind w:firstLine="426"/>
        <w:jc w:val="center"/>
        <w:rPr>
          <w:sz w:val="30"/>
          <w:szCs w:val="30"/>
        </w:rPr>
      </w:pPr>
    </w:p>
    <w:p w14:paraId="46C4C85F" w14:textId="77777777" w:rsidR="006E737C" w:rsidRDefault="001C769C" w:rsidP="001C769C">
      <w:pPr>
        <w:pStyle w:val="a3"/>
        <w:suppressLineNumbers/>
        <w:spacing w:after="0"/>
        <w:ind w:firstLine="426"/>
        <w:jc w:val="both"/>
        <w:rPr>
          <w:sz w:val="30"/>
          <w:szCs w:val="30"/>
        </w:rPr>
      </w:pPr>
      <w:r w:rsidRPr="003E2D13">
        <w:rPr>
          <w:sz w:val="30"/>
          <w:szCs w:val="30"/>
        </w:rPr>
        <w:t xml:space="preserve">В </w:t>
      </w:r>
      <w:r w:rsidR="00807A00">
        <w:rPr>
          <w:sz w:val="30"/>
          <w:szCs w:val="30"/>
        </w:rPr>
        <w:t xml:space="preserve">открытом акционерном обществе «Гранит-Агро» Дятловского района 05 марта 2026 года </w:t>
      </w:r>
      <w:r w:rsidR="00026164">
        <w:rPr>
          <w:sz w:val="30"/>
          <w:szCs w:val="30"/>
        </w:rPr>
        <w:t>по</w:t>
      </w:r>
      <w:r w:rsidR="00BF6A14">
        <w:rPr>
          <w:sz w:val="30"/>
          <w:szCs w:val="30"/>
        </w:rPr>
        <w:t xml:space="preserve">лучил тяжелую производственную травму </w:t>
      </w:r>
      <w:r w:rsidR="00807A00" w:rsidRPr="00807A00">
        <w:rPr>
          <w:sz w:val="30"/>
          <w:szCs w:val="30"/>
        </w:rPr>
        <w:t xml:space="preserve">слесарь по ремонту сельскохозяйственных машин и оборудования </w:t>
      </w:r>
      <w:r w:rsidR="00615902" w:rsidRPr="00807A00">
        <w:rPr>
          <w:sz w:val="30"/>
          <w:szCs w:val="30"/>
        </w:rPr>
        <w:t>данной организации</w:t>
      </w:r>
      <w:r w:rsidR="00026164" w:rsidRPr="00807A00">
        <w:rPr>
          <w:sz w:val="30"/>
          <w:szCs w:val="30"/>
        </w:rPr>
        <w:t>.</w:t>
      </w:r>
    </w:p>
    <w:p w14:paraId="0647D1D6" w14:textId="77777777" w:rsidR="00807A00" w:rsidRDefault="00632694" w:rsidP="00FB36B9">
      <w:pPr>
        <w:pStyle w:val="a3"/>
        <w:suppressLineNumbers/>
        <w:spacing w:after="0"/>
        <w:ind w:firstLine="425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В ходе проведения специального расследования было установлено, что</w:t>
      </w:r>
      <w:r w:rsidR="00FB36B9">
        <w:rPr>
          <w:sz w:val="30"/>
          <w:szCs w:val="30"/>
        </w:rPr>
        <w:t xml:space="preserve"> </w:t>
      </w:r>
      <w:r w:rsidR="00807A00">
        <w:rPr>
          <w:sz w:val="30"/>
          <w:szCs w:val="30"/>
        </w:rPr>
        <w:t>в</w:t>
      </w:r>
      <w:r w:rsidR="00807A00" w:rsidRPr="008E2025">
        <w:rPr>
          <w:sz w:val="30"/>
          <w:szCs w:val="30"/>
        </w:rPr>
        <w:t xml:space="preserve"> феврале 2026 года после сильных снегопадов произошло повреждение крыши и стен здания гаража для хранения </w:t>
      </w:r>
      <w:r w:rsidR="00807A00">
        <w:rPr>
          <w:sz w:val="30"/>
          <w:szCs w:val="30"/>
        </w:rPr>
        <w:t xml:space="preserve">сельскохозяйственной </w:t>
      </w:r>
      <w:r w:rsidR="00807A00" w:rsidRPr="008E2025">
        <w:rPr>
          <w:sz w:val="30"/>
          <w:szCs w:val="30"/>
        </w:rPr>
        <w:t>техники, расположенного на территории машинного двора «</w:t>
      </w:r>
      <w:proofErr w:type="spellStart"/>
      <w:r w:rsidR="00807A00" w:rsidRPr="008E2025">
        <w:rPr>
          <w:sz w:val="30"/>
          <w:szCs w:val="30"/>
        </w:rPr>
        <w:t>Торкачи</w:t>
      </w:r>
      <w:proofErr w:type="spellEnd"/>
      <w:r w:rsidR="00807A00" w:rsidRPr="008E2025">
        <w:rPr>
          <w:sz w:val="30"/>
          <w:szCs w:val="30"/>
        </w:rPr>
        <w:t xml:space="preserve">» в </w:t>
      </w:r>
      <w:proofErr w:type="spellStart"/>
      <w:r w:rsidR="00807A00" w:rsidRPr="008E2025">
        <w:rPr>
          <w:sz w:val="30"/>
          <w:szCs w:val="30"/>
        </w:rPr>
        <w:t>аг.Торкачи</w:t>
      </w:r>
      <w:proofErr w:type="spellEnd"/>
      <w:r w:rsidR="00807A00" w:rsidRPr="008E2025">
        <w:rPr>
          <w:sz w:val="30"/>
          <w:szCs w:val="30"/>
        </w:rPr>
        <w:t xml:space="preserve"> Дятловского района. Силами работников строительной бригады ОАО «Гранит-Агро» часть поврежденных крыши</w:t>
      </w:r>
      <w:r w:rsidR="00807A00">
        <w:rPr>
          <w:sz w:val="30"/>
          <w:szCs w:val="30"/>
        </w:rPr>
        <w:t>,</w:t>
      </w:r>
      <w:r w:rsidR="00807A00" w:rsidRPr="008E2025">
        <w:rPr>
          <w:sz w:val="30"/>
          <w:szCs w:val="30"/>
        </w:rPr>
        <w:t xml:space="preserve"> стен были </w:t>
      </w:r>
      <w:r w:rsidR="00807A00">
        <w:rPr>
          <w:sz w:val="30"/>
          <w:szCs w:val="30"/>
        </w:rPr>
        <w:t xml:space="preserve">демонтированы и начаты работы по проведению ремонта здания гаража. Проведению ремонта гаража мешала находящаяся внутри здания </w:t>
      </w:r>
      <w:r w:rsidR="00FB36B9">
        <w:rPr>
          <w:sz w:val="30"/>
          <w:szCs w:val="30"/>
        </w:rPr>
        <w:t xml:space="preserve">сельскохозяйственная техника, а именно </w:t>
      </w:r>
      <w:r w:rsidR="00FB36B9" w:rsidRPr="008E2025">
        <w:rPr>
          <w:sz w:val="30"/>
          <w:szCs w:val="30"/>
        </w:rPr>
        <w:t>адаптер</w:t>
      </w:r>
      <w:r w:rsidR="00FB36B9">
        <w:rPr>
          <w:sz w:val="30"/>
          <w:szCs w:val="30"/>
        </w:rPr>
        <w:t>,</w:t>
      </w:r>
      <w:r w:rsidR="00FB36B9" w:rsidRPr="008E2025">
        <w:rPr>
          <w:sz w:val="30"/>
          <w:szCs w:val="30"/>
        </w:rPr>
        <w:t xml:space="preserve"> предназначенный для установки на прицепы ПСС-10, ПСС-15 для внесения твердых органических удобрений</w:t>
      </w:r>
      <w:r w:rsidR="00FB36B9">
        <w:rPr>
          <w:sz w:val="30"/>
          <w:szCs w:val="30"/>
        </w:rPr>
        <w:t>. Адаптер находился внутри гаража и опирался на торцевую стену здания.</w:t>
      </w:r>
      <w:r w:rsidR="00807A00">
        <w:rPr>
          <w:sz w:val="30"/>
          <w:szCs w:val="30"/>
        </w:rPr>
        <w:t xml:space="preserve"> </w:t>
      </w:r>
    </w:p>
    <w:p w14:paraId="0C49B2BF" w14:textId="77777777" w:rsidR="00FB36B9" w:rsidRDefault="00FB36B9" w:rsidP="00807A00">
      <w:pPr>
        <w:widowControl w:val="0"/>
        <w:adjustRightInd w:val="0"/>
        <w:ind w:firstLine="538"/>
        <w:rPr>
          <w:sz w:val="30"/>
          <w:szCs w:val="30"/>
        </w:rPr>
      </w:pPr>
      <w:r>
        <w:rPr>
          <w:sz w:val="30"/>
          <w:szCs w:val="30"/>
        </w:rPr>
        <w:t>05 марта 2026 года было принято решение переместить адаптер из здания гаража на улицу. Для данной работы был задействован погрузчик «Амкодор 352» с самодельной стрелой.</w:t>
      </w:r>
      <w:r w:rsidR="00EB60C4">
        <w:rPr>
          <w:sz w:val="30"/>
          <w:szCs w:val="30"/>
        </w:rPr>
        <w:t xml:space="preserve"> Погрузчик заехал в гараж и работники, в присутствии должностного лица произвели строповку адаптера, закрепив крюки цепных строп за расположенные по обеим сторонам вертикальных стоек рамы оси, предназначенные для крепления гидроцилиндров подъема-опускания </w:t>
      </w:r>
      <w:r w:rsidR="00EB60C4" w:rsidRPr="00AF5C27">
        <w:rPr>
          <w:sz w:val="30"/>
          <w:szCs w:val="30"/>
        </w:rPr>
        <w:t>шибера и не предназначенные для строповки адаптера.</w:t>
      </w:r>
      <w:r w:rsidR="00EB60C4">
        <w:rPr>
          <w:sz w:val="30"/>
          <w:szCs w:val="30"/>
        </w:rPr>
        <w:t xml:space="preserve"> При подъеме, в момент отрыва адаптера от стены, началось разрушение торцевой стены здания гаража. В этот момент </w:t>
      </w:r>
      <w:r w:rsidR="00EB60C4" w:rsidRPr="00807A00">
        <w:rPr>
          <w:sz w:val="30"/>
          <w:szCs w:val="30"/>
        </w:rPr>
        <w:t>слесарь по ремонту сельскохозяйственных машин и оборудования</w:t>
      </w:r>
      <w:r w:rsidR="00EB60C4">
        <w:rPr>
          <w:sz w:val="30"/>
          <w:szCs w:val="30"/>
        </w:rPr>
        <w:t>, решил выбежать из гаража на улицу через въездные ворота, где был травмирован упавшими фрагментами стены.</w:t>
      </w:r>
      <w:r w:rsidR="00EB60C4" w:rsidRPr="00AF5C2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</w:p>
    <w:p w14:paraId="025AFF1D" w14:textId="77777777" w:rsidR="00A75427" w:rsidRPr="00E60636" w:rsidRDefault="00A75427" w:rsidP="00A75427">
      <w:pPr>
        <w:contextualSpacing/>
      </w:pPr>
      <w:r>
        <w:rPr>
          <w:sz w:val="30"/>
          <w:szCs w:val="30"/>
        </w:rPr>
        <w:t xml:space="preserve">         </w:t>
      </w:r>
      <w:r w:rsidR="00E3095E" w:rsidRPr="003D16EF">
        <w:rPr>
          <w:sz w:val="30"/>
          <w:szCs w:val="30"/>
        </w:rPr>
        <w:t xml:space="preserve">В ходе проведения специального расследования установлено, что </w:t>
      </w:r>
      <w:r w:rsidR="00EB60C4">
        <w:rPr>
          <w:sz w:val="30"/>
          <w:szCs w:val="30"/>
        </w:rPr>
        <w:t>причин</w:t>
      </w:r>
      <w:r>
        <w:rPr>
          <w:sz w:val="30"/>
          <w:szCs w:val="30"/>
        </w:rPr>
        <w:t>ой</w:t>
      </w:r>
      <w:r w:rsidR="00EB60C4">
        <w:rPr>
          <w:sz w:val="30"/>
          <w:szCs w:val="30"/>
        </w:rPr>
        <w:t xml:space="preserve"> несчастного случая </w:t>
      </w:r>
      <w:r>
        <w:rPr>
          <w:sz w:val="30"/>
          <w:szCs w:val="30"/>
        </w:rPr>
        <w:t>явилась н</w:t>
      </w:r>
      <w:r w:rsidRPr="00E92852">
        <w:rPr>
          <w:bCs/>
          <w:sz w:val="30"/>
          <w:szCs w:val="30"/>
        </w:rPr>
        <w:t>еудовлетворительная организация работы по перемещению адаптера, выразившаяся</w:t>
      </w:r>
      <w:r>
        <w:rPr>
          <w:bCs/>
          <w:sz w:val="30"/>
          <w:szCs w:val="30"/>
        </w:rPr>
        <w:t xml:space="preserve"> </w:t>
      </w:r>
      <w:r w:rsidRPr="00E92852">
        <w:rPr>
          <w:bCs/>
          <w:sz w:val="30"/>
          <w:szCs w:val="30"/>
        </w:rPr>
        <w:t xml:space="preserve">в </w:t>
      </w:r>
      <w:r>
        <w:rPr>
          <w:bCs/>
          <w:sz w:val="30"/>
          <w:szCs w:val="30"/>
        </w:rPr>
        <w:t>с</w:t>
      </w:r>
      <w:r w:rsidRPr="00E52A12">
        <w:rPr>
          <w:sz w:val="30"/>
          <w:szCs w:val="30"/>
        </w:rPr>
        <w:t>троповк</w:t>
      </w:r>
      <w:r>
        <w:rPr>
          <w:sz w:val="30"/>
          <w:szCs w:val="30"/>
        </w:rPr>
        <w:t>е</w:t>
      </w:r>
      <w:r w:rsidRPr="00E52A12">
        <w:rPr>
          <w:sz w:val="30"/>
          <w:szCs w:val="30"/>
        </w:rPr>
        <w:t xml:space="preserve"> адаптера не за специальные места </w:t>
      </w:r>
      <w:proofErr w:type="spellStart"/>
      <w:r w:rsidRPr="00E52A12">
        <w:rPr>
          <w:sz w:val="30"/>
          <w:szCs w:val="30"/>
        </w:rPr>
        <w:t>зачаливания</w:t>
      </w:r>
      <w:proofErr w:type="spellEnd"/>
      <w:r w:rsidRPr="00E52A12">
        <w:rPr>
          <w:sz w:val="30"/>
          <w:szCs w:val="30"/>
        </w:rPr>
        <w:t xml:space="preserve">, </w:t>
      </w:r>
      <w:r w:rsidRPr="008B2332">
        <w:rPr>
          <w:sz w:val="30"/>
          <w:szCs w:val="30"/>
        </w:rPr>
        <w:t xml:space="preserve">расположенные на верхней горизонтальной части рамы, а за оси, расположенные по обеим сторонам вертикальных стоек рамы и предназначенные для крепления гидроцилиндров подъема-опускания шибера, </w:t>
      </w:r>
      <w:r>
        <w:rPr>
          <w:sz w:val="30"/>
          <w:szCs w:val="30"/>
        </w:rPr>
        <w:t xml:space="preserve">а также в </w:t>
      </w:r>
      <w:r w:rsidRPr="008B2332">
        <w:rPr>
          <w:sz w:val="30"/>
          <w:szCs w:val="30"/>
        </w:rPr>
        <w:t>д</w:t>
      </w:r>
      <w:r w:rsidRPr="008B2332">
        <w:rPr>
          <w:bCs/>
          <w:sz w:val="30"/>
          <w:szCs w:val="30"/>
        </w:rPr>
        <w:t xml:space="preserve">опуске к выполнению работ по строповке груза работников, не </w:t>
      </w:r>
      <w:r w:rsidRPr="008B2332">
        <w:rPr>
          <w:sz w:val="30"/>
          <w:szCs w:val="30"/>
        </w:rPr>
        <w:t>прошедших в установленном законодательством порядке обучение по профессии стропальщик, инструктаж по охране труда, стажировку и проверку знаний по вопросам охраны труда</w:t>
      </w:r>
      <w:r>
        <w:rPr>
          <w:sz w:val="30"/>
          <w:szCs w:val="30"/>
        </w:rPr>
        <w:t xml:space="preserve">.  </w:t>
      </w:r>
      <w:r>
        <w:rPr>
          <w:color w:val="FF0000"/>
          <w:sz w:val="30"/>
        </w:rPr>
        <w:t xml:space="preserve">     </w:t>
      </w:r>
    </w:p>
    <w:p w14:paraId="77F9B813" w14:textId="77777777" w:rsidR="00213387" w:rsidRDefault="0021058F" w:rsidP="00A7485B">
      <w:pPr>
        <w:tabs>
          <w:tab w:val="left" w:pos="7938"/>
        </w:tabs>
        <w:ind w:right="-143" w:firstLine="426"/>
        <w:rPr>
          <w:sz w:val="30"/>
          <w:szCs w:val="30"/>
        </w:rPr>
      </w:pPr>
      <w:r w:rsidRPr="001F226A">
        <w:rPr>
          <w:sz w:val="30"/>
          <w:szCs w:val="30"/>
        </w:rPr>
        <w:t xml:space="preserve">Анализируя причины данного несчастного случая, можно сделать вывод, что </w:t>
      </w:r>
      <w:r>
        <w:rPr>
          <w:sz w:val="30"/>
          <w:szCs w:val="30"/>
        </w:rPr>
        <w:t>к данному несчастному случаю привели многочисленные нарушения как со стороны самого потерпевшего, так и со стороны должностных лиц организации.</w:t>
      </w:r>
      <w:r w:rsidR="00A7485B">
        <w:rPr>
          <w:sz w:val="30"/>
          <w:szCs w:val="30"/>
        </w:rPr>
        <w:t xml:space="preserve"> Так, д</w:t>
      </w:r>
      <w:r w:rsidR="00A75427">
        <w:rPr>
          <w:sz w:val="30"/>
          <w:szCs w:val="30"/>
        </w:rPr>
        <w:t>ля транспортировки адаптера использовалась самодельная стрела</w:t>
      </w:r>
      <w:r w:rsidR="00A7485B">
        <w:rPr>
          <w:sz w:val="30"/>
          <w:szCs w:val="30"/>
        </w:rPr>
        <w:t xml:space="preserve">. </w:t>
      </w:r>
      <w:r w:rsidR="00A75427" w:rsidRPr="00A92F77">
        <w:rPr>
          <w:sz w:val="30"/>
          <w:szCs w:val="30"/>
        </w:rPr>
        <w:t>Крюки</w:t>
      </w:r>
      <w:r w:rsidR="00A75427">
        <w:rPr>
          <w:sz w:val="30"/>
          <w:szCs w:val="30"/>
        </w:rPr>
        <w:t xml:space="preserve">, применяемых </w:t>
      </w:r>
      <w:proofErr w:type="spellStart"/>
      <w:r w:rsidR="00A75427" w:rsidRPr="00A92F77">
        <w:rPr>
          <w:sz w:val="30"/>
          <w:szCs w:val="30"/>
        </w:rPr>
        <w:t>двухветвевы</w:t>
      </w:r>
      <w:r w:rsidR="00A75427">
        <w:rPr>
          <w:sz w:val="30"/>
          <w:szCs w:val="30"/>
        </w:rPr>
        <w:t>х</w:t>
      </w:r>
      <w:proofErr w:type="spellEnd"/>
      <w:r w:rsidR="00A75427" w:rsidRPr="00A92F77">
        <w:rPr>
          <w:sz w:val="30"/>
          <w:szCs w:val="30"/>
        </w:rPr>
        <w:t xml:space="preserve"> цепных строп</w:t>
      </w:r>
      <w:r w:rsidR="00A75427">
        <w:rPr>
          <w:sz w:val="30"/>
          <w:szCs w:val="30"/>
        </w:rPr>
        <w:t>,</w:t>
      </w:r>
      <w:r w:rsidR="00A75427" w:rsidRPr="00A92F77">
        <w:rPr>
          <w:sz w:val="30"/>
          <w:szCs w:val="30"/>
        </w:rPr>
        <w:t xml:space="preserve"> не были снабжены замками, предотвращающими выпадение груза</w:t>
      </w:r>
      <w:r w:rsidR="00A75427">
        <w:rPr>
          <w:sz w:val="30"/>
          <w:szCs w:val="30"/>
        </w:rPr>
        <w:t>, о</w:t>
      </w:r>
      <w:r w:rsidR="00A75427" w:rsidRPr="00A92F77">
        <w:rPr>
          <w:sz w:val="30"/>
          <w:szCs w:val="30"/>
        </w:rPr>
        <w:t>смотр съемных грузозахватных приспособлений не проводился</w:t>
      </w:r>
      <w:r w:rsidR="00A75427" w:rsidRPr="00A92F77">
        <w:t>.</w:t>
      </w:r>
      <w:r w:rsidR="00A75427" w:rsidRPr="00A92F77">
        <w:rPr>
          <w:sz w:val="30"/>
          <w:szCs w:val="30"/>
        </w:rPr>
        <w:t xml:space="preserve"> </w:t>
      </w:r>
      <w:r w:rsidR="00A75427">
        <w:rPr>
          <w:sz w:val="30"/>
          <w:szCs w:val="30"/>
        </w:rPr>
        <w:t xml:space="preserve">Работы по строповке груза выполняли </w:t>
      </w:r>
      <w:r w:rsidR="00A75427">
        <w:rPr>
          <w:sz w:val="30"/>
          <w:szCs w:val="30"/>
        </w:rPr>
        <w:lastRenderedPageBreak/>
        <w:t>работники</w:t>
      </w:r>
      <w:r w:rsidR="00213387">
        <w:rPr>
          <w:sz w:val="30"/>
          <w:szCs w:val="30"/>
        </w:rPr>
        <w:t>,</w:t>
      </w:r>
      <w:r w:rsidR="00A75427">
        <w:rPr>
          <w:sz w:val="30"/>
          <w:szCs w:val="30"/>
        </w:rPr>
        <w:t xml:space="preserve"> </w:t>
      </w:r>
      <w:r w:rsidR="00213387">
        <w:rPr>
          <w:sz w:val="30"/>
          <w:szCs w:val="30"/>
        </w:rPr>
        <w:t xml:space="preserve">не имеющие профессиональной подготовки, не прошедшие </w:t>
      </w:r>
      <w:r w:rsidR="00213387" w:rsidRPr="008B2332">
        <w:rPr>
          <w:sz w:val="30"/>
          <w:szCs w:val="30"/>
        </w:rPr>
        <w:t>инструктаж по охране труда, стажировку и проверку знаний по вопросам охраны труда</w:t>
      </w:r>
      <w:r w:rsidR="00213387">
        <w:rPr>
          <w:sz w:val="30"/>
          <w:szCs w:val="30"/>
        </w:rPr>
        <w:t>. Сам потерпевший в момент получения травмы (в рабочее время и на рабочем месте) на</w:t>
      </w:r>
      <w:r w:rsidR="00213387" w:rsidRPr="008E2025">
        <w:rPr>
          <w:sz w:val="30"/>
          <w:szCs w:val="30"/>
        </w:rPr>
        <w:t>ходился в легкой степени острой интоксикации, вызванной употреблением алкоголя (в крови обнаружен этиловый спирт в количестве 0,94‰.).</w:t>
      </w:r>
    </w:p>
    <w:p w14:paraId="4217A81E" w14:textId="77777777" w:rsidR="005E0B14" w:rsidRPr="003E2D13" w:rsidRDefault="000455F7" w:rsidP="004639BC">
      <w:pPr>
        <w:widowControl w:val="0"/>
        <w:adjustRightInd w:val="0"/>
        <w:ind w:firstLine="538"/>
        <w:rPr>
          <w:sz w:val="30"/>
          <w:szCs w:val="30"/>
        </w:rPr>
      </w:pPr>
      <w:r>
        <w:rPr>
          <w:sz w:val="30"/>
          <w:szCs w:val="30"/>
        </w:rPr>
        <w:t>Необходимо отметить, что в нарушение Правил расследования несчастных случаев на производстве, п</w:t>
      </w:r>
      <w:r w:rsidR="00213387">
        <w:rPr>
          <w:sz w:val="30"/>
          <w:szCs w:val="30"/>
        </w:rPr>
        <w:t>осле происшедшего несчастного случая, место происшествия сохранено не было</w:t>
      </w:r>
      <w:r w:rsidR="00A7485B">
        <w:rPr>
          <w:sz w:val="30"/>
          <w:szCs w:val="30"/>
        </w:rPr>
        <w:t xml:space="preserve"> (п</w:t>
      </w:r>
      <w:r w:rsidR="00213387">
        <w:rPr>
          <w:sz w:val="30"/>
          <w:szCs w:val="30"/>
        </w:rPr>
        <w:t>о указанию должностного лица с места был убран погрузчик</w:t>
      </w:r>
      <w:r w:rsidR="00213387" w:rsidRPr="002E2075">
        <w:rPr>
          <w:sz w:val="30"/>
          <w:szCs w:val="30"/>
        </w:rPr>
        <w:t xml:space="preserve"> «Амкодор»</w:t>
      </w:r>
      <w:r w:rsidR="00A7485B">
        <w:rPr>
          <w:sz w:val="30"/>
          <w:szCs w:val="30"/>
        </w:rPr>
        <w:t xml:space="preserve">). </w:t>
      </w:r>
      <w:r w:rsidR="00213387" w:rsidRPr="008E2025">
        <w:rPr>
          <w:sz w:val="30"/>
          <w:szCs w:val="30"/>
        </w:rPr>
        <w:t xml:space="preserve"> </w:t>
      </w:r>
      <w:r w:rsidR="00A75427" w:rsidRPr="00A92F77">
        <w:rPr>
          <w:sz w:val="30"/>
          <w:szCs w:val="30"/>
        </w:rPr>
        <w:t xml:space="preserve"> </w:t>
      </w:r>
      <w:r w:rsidR="00A75427">
        <w:rPr>
          <w:sz w:val="30"/>
          <w:szCs w:val="30"/>
        </w:rPr>
        <w:t xml:space="preserve"> </w:t>
      </w:r>
      <w:r w:rsidR="00A75427" w:rsidRPr="008E2025">
        <w:rPr>
          <w:sz w:val="30"/>
          <w:szCs w:val="30"/>
        </w:rPr>
        <w:t xml:space="preserve"> </w:t>
      </w:r>
    </w:p>
    <w:p w14:paraId="20995101" w14:textId="77777777" w:rsidR="00E04E49" w:rsidRPr="001F226A" w:rsidRDefault="004A2873" w:rsidP="004A2873">
      <w:pPr>
        <w:pStyle w:val="a3"/>
        <w:suppressLineNumbers/>
        <w:spacing w:after="0"/>
        <w:ind w:firstLine="426"/>
        <w:jc w:val="both"/>
      </w:pPr>
      <w:r w:rsidRPr="001F226A">
        <w:rPr>
          <w:sz w:val="30"/>
          <w:szCs w:val="30"/>
        </w:rPr>
        <w:t>Правила охраны труда и другие локальные документы созданы для защиты работников и недопущения несчастных случаев, поэтому не соблюдение данных требований рано или поздно приводит к печальным последствиям</w:t>
      </w:r>
      <w:r w:rsidR="00396733">
        <w:rPr>
          <w:sz w:val="30"/>
          <w:szCs w:val="30"/>
        </w:rPr>
        <w:t>, что и подтверждает данный несчастный случай</w:t>
      </w:r>
      <w:r w:rsidRPr="001F226A">
        <w:rPr>
          <w:sz w:val="30"/>
          <w:szCs w:val="30"/>
        </w:rPr>
        <w:t xml:space="preserve">. Только неукоснительное соблюдение правил техники безопасности, </w:t>
      </w:r>
      <w:r w:rsidRPr="003E2D13">
        <w:rPr>
          <w:sz w:val="30"/>
          <w:szCs w:val="30"/>
        </w:rPr>
        <w:t xml:space="preserve">развитие </w:t>
      </w:r>
      <w:r w:rsidRPr="003E2D13">
        <w:rPr>
          <w:color w:val="000000"/>
          <w:sz w:val="30"/>
          <w:szCs w:val="30"/>
        </w:rPr>
        <w:t xml:space="preserve">чувства ответственности работающих за собственную безопасность, </w:t>
      </w:r>
      <w:r w:rsidR="00D95121">
        <w:rPr>
          <w:color w:val="000000"/>
          <w:sz w:val="30"/>
          <w:szCs w:val="30"/>
        </w:rPr>
        <w:t xml:space="preserve">должная требовательность и контроль со стороны должностных лиц </w:t>
      </w:r>
      <w:r w:rsidRPr="003E2D13">
        <w:rPr>
          <w:color w:val="000000"/>
          <w:sz w:val="30"/>
          <w:szCs w:val="30"/>
        </w:rPr>
        <w:t>позволит создать здоровые и безопасные условия труда, а работникам вернуться домой живыми, здоровыми</w:t>
      </w:r>
      <w:r>
        <w:rPr>
          <w:color w:val="000000"/>
          <w:sz w:val="30"/>
          <w:szCs w:val="30"/>
        </w:rPr>
        <w:t>.</w:t>
      </w:r>
    </w:p>
    <w:p w14:paraId="34C55F7E" w14:textId="77777777" w:rsidR="00DD2996" w:rsidRPr="00DD2996" w:rsidRDefault="00DD2996" w:rsidP="002C0689"/>
    <w:p w14:paraId="12ED2D3B" w14:textId="77777777" w:rsidR="00BD381D" w:rsidRDefault="004B11A6" w:rsidP="00DD2996">
      <w:pPr>
        <w:pStyle w:val="point"/>
        <w:spacing w:line="276" w:lineRule="auto"/>
        <w:contextualSpacing/>
        <w:rPr>
          <w:sz w:val="30"/>
          <w:szCs w:val="30"/>
        </w:rPr>
      </w:pPr>
      <w:r w:rsidRPr="003E2D13">
        <w:rPr>
          <w:sz w:val="30"/>
          <w:szCs w:val="30"/>
        </w:rPr>
        <w:t xml:space="preserve">Заместитель начальника Новогрудского МРО    </w:t>
      </w:r>
      <w:r w:rsidR="00F86A8A">
        <w:rPr>
          <w:sz w:val="30"/>
          <w:szCs w:val="30"/>
        </w:rPr>
        <w:t xml:space="preserve">          </w:t>
      </w:r>
      <w:r w:rsidRPr="003E2D13">
        <w:rPr>
          <w:sz w:val="30"/>
          <w:szCs w:val="30"/>
        </w:rPr>
        <w:t xml:space="preserve">            А.А. Бургун</w:t>
      </w:r>
    </w:p>
    <w:p w14:paraId="2FECFCB6" w14:textId="77777777" w:rsidR="00BD382C" w:rsidRDefault="00BD382C" w:rsidP="00DD2996">
      <w:pPr>
        <w:pStyle w:val="point"/>
        <w:spacing w:line="276" w:lineRule="auto"/>
        <w:contextualSpacing/>
        <w:rPr>
          <w:sz w:val="30"/>
          <w:szCs w:val="30"/>
        </w:rPr>
      </w:pPr>
    </w:p>
    <w:p w14:paraId="31A7A883" w14:textId="77777777" w:rsidR="00BD382C" w:rsidRDefault="00BD382C" w:rsidP="00DD2996">
      <w:pPr>
        <w:pStyle w:val="point"/>
        <w:spacing w:line="276" w:lineRule="auto"/>
        <w:contextualSpacing/>
        <w:rPr>
          <w:sz w:val="30"/>
          <w:szCs w:val="30"/>
        </w:rPr>
      </w:pPr>
    </w:p>
    <w:p w14:paraId="07F86DA1" w14:textId="77777777" w:rsidR="00BD382C" w:rsidRDefault="00BD382C" w:rsidP="00DD2996">
      <w:pPr>
        <w:pStyle w:val="point"/>
        <w:spacing w:line="276" w:lineRule="auto"/>
        <w:contextualSpacing/>
        <w:rPr>
          <w:sz w:val="30"/>
          <w:szCs w:val="30"/>
        </w:rPr>
      </w:pPr>
    </w:p>
    <w:p w14:paraId="60926A44" w14:textId="77777777" w:rsidR="00BD382C" w:rsidRDefault="00BD382C" w:rsidP="00DD2996">
      <w:pPr>
        <w:pStyle w:val="point"/>
        <w:spacing w:line="276" w:lineRule="auto"/>
        <w:contextualSpacing/>
        <w:rPr>
          <w:sz w:val="30"/>
          <w:szCs w:val="30"/>
        </w:rPr>
      </w:pPr>
    </w:p>
    <w:p w14:paraId="6C03960E" w14:textId="77777777" w:rsidR="00BD382C" w:rsidRDefault="00BD382C" w:rsidP="00DD2996">
      <w:pPr>
        <w:pStyle w:val="point"/>
        <w:spacing w:line="276" w:lineRule="auto"/>
        <w:contextualSpacing/>
        <w:rPr>
          <w:sz w:val="30"/>
          <w:szCs w:val="30"/>
        </w:rPr>
      </w:pPr>
    </w:p>
    <w:p w14:paraId="60A091BE" w14:textId="77777777" w:rsidR="00BD382C" w:rsidRDefault="00BD382C" w:rsidP="00DD2996">
      <w:pPr>
        <w:pStyle w:val="point"/>
        <w:spacing w:line="276" w:lineRule="auto"/>
        <w:contextualSpacing/>
        <w:rPr>
          <w:sz w:val="30"/>
          <w:szCs w:val="30"/>
        </w:rPr>
      </w:pPr>
    </w:p>
    <w:sectPr w:rsidR="00BD382C" w:rsidSect="00DD2996">
      <w:pgSz w:w="11906" w:h="16838"/>
      <w:pgMar w:top="568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57BEB"/>
    <w:multiLevelType w:val="hybridMultilevel"/>
    <w:tmpl w:val="F1328AF8"/>
    <w:lvl w:ilvl="0" w:tplc="61E2B93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782698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7D3"/>
    <w:rsid w:val="00014E09"/>
    <w:rsid w:val="00026164"/>
    <w:rsid w:val="000418D0"/>
    <w:rsid w:val="000455F7"/>
    <w:rsid w:val="00090645"/>
    <w:rsid w:val="000A17CB"/>
    <w:rsid w:val="000B2F01"/>
    <w:rsid w:val="00107DDA"/>
    <w:rsid w:val="0012263B"/>
    <w:rsid w:val="0014661F"/>
    <w:rsid w:val="00171AC4"/>
    <w:rsid w:val="001C769C"/>
    <w:rsid w:val="001F226A"/>
    <w:rsid w:val="0020332A"/>
    <w:rsid w:val="0021058F"/>
    <w:rsid w:val="00213387"/>
    <w:rsid w:val="002449BD"/>
    <w:rsid w:val="00255BE3"/>
    <w:rsid w:val="002C0689"/>
    <w:rsid w:val="00302E00"/>
    <w:rsid w:val="00341408"/>
    <w:rsid w:val="00396733"/>
    <w:rsid w:val="003D0145"/>
    <w:rsid w:val="003D7F01"/>
    <w:rsid w:val="003E040A"/>
    <w:rsid w:val="003E2D13"/>
    <w:rsid w:val="003E409F"/>
    <w:rsid w:val="00417292"/>
    <w:rsid w:val="00436D68"/>
    <w:rsid w:val="004639BC"/>
    <w:rsid w:val="004A2873"/>
    <w:rsid w:val="004B11A6"/>
    <w:rsid w:val="005139D7"/>
    <w:rsid w:val="00533043"/>
    <w:rsid w:val="00534408"/>
    <w:rsid w:val="0053559D"/>
    <w:rsid w:val="00546B65"/>
    <w:rsid w:val="005504FD"/>
    <w:rsid w:val="005529C1"/>
    <w:rsid w:val="00552E15"/>
    <w:rsid w:val="005815A2"/>
    <w:rsid w:val="005B38AB"/>
    <w:rsid w:val="005E0B14"/>
    <w:rsid w:val="005F2D61"/>
    <w:rsid w:val="005F382A"/>
    <w:rsid w:val="00605654"/>
    <w:rsid w:val="00612425"/>
    <w:rsid w:val="00615902"/>
    <w:rsid w:val="00632694"/>
    <w:rsid w:val="00645B98"/>
    <w:rsid w:val="00651F2A"/>
    <w:rsid w:val="00676D4D"/>
    <w:rsid w:val="00680B33"/>
    <w:rsid w:val="006A414A"/>
    <w:rsid w:val="006D62D7"/>
    <w:rsid w:val="006E13E2"/>
    <w:rsid w:val="006E737C"/>
    <w:rsid w:val="006F7B71"/>
    <w:rsid w:val="00700F07"/>
    <w:rsid w:val="007064AD"/>
    <w:rsid w:val="00763B9B"/>
    <w:rsid w:val="007B1FAC"/>
    <w:rsid w:val="007C1813"/>
    <w:rsid w:val="007F0C49"/>
    <w:rsid w:val="00807A00"/>
    <w:rsid w:val="00826606"/>
    <w:rsid w:val="00843799"/>
    <w:rsid w:val="0088581D"/>
    <w:rsid w:val="008E2B83"/>
    <w:rsid w:val="00923F68"/>
    <w:rsid w:val="00960D5B"/>
    <w:rsid w:val="00974C8F"/>
    <w:rsid w:val="00980201"/>
    <w:rsid w:val="009C4CE1"/>
    <w:rsid w:val="009E2384"/>
    <w:rsid w:val="00A40E08"/>
    <w:rsid w:val="00A4334C"/>
    <w:rsid w:val="00A533F5"/>
    <w:rsid w:val="00A743D7"/>
    <w:rsid w:val="00A7485B"/>
    <w:rsid w:val="00A75427"/>
    <w:rsid w:val="00A769F3"/>
    <w:rsid w:val="00A857E7"/>
    <w:rsid w:val="00A91894"/>
    <w:rsid w:val="00AF4E3C"/>
    <w:rsid w:val="00B03517"/>
    <w:rsid w:val="00B77917"/>
    <w:rsid w:val="00BB3EA7"/>
    <w:rsid w:val="00BD381D"/>
    <w:rsid w:val="00BD382C"/>
    <w:rsid w:val="00BE6A29"/>
    <w:rsid w:val="00BF6A14"/>
    <w:rsid w:val="00C027D3"/>
    <w:rsid w:val="00C04DA8"/>
    <w:rsid w:val="00C06386"/>
    <w:rsid w:val="00C4048D"/>
    <w:rsid w:val="00C517AD"/>
    <w:rsid w:val="00C55E73"/>
    <w:rsid w:val="00C653AD"/>
    <w:rsid w:val="00C8188E"/>
    <w:rsid w:val="00CD61D5"/>
    <w:rsid w:val="00CD6AF5"/>
    <w:rsid w:val="00D22021"/>
    <w:rsid w:val="00D34D28"/>
    <w:rsid w:val="00D74962"/>
    <w:rsid w:val="00D95121"/>
    <w:rsid w:val="00DB0DEE"/>
    <w:rsid w:val="00DC76BA"/>
    <w:rsid w:val="00DD0CBD"/>
    <w:rsid w:val="00DD2996"/>
    <w:rsid w:val="00DE0277"/>
    <w:rsid w:val="00E04E49"/>
    <w:rsid w:val="00E3095E"/>
    <w:rsid w:val="00E84C7B"/>
    <w:rsid w:val="00EB60C4"/>
    <w:rsid w:val="00EB7072"/>
    <w:rsid w:val="00EE00DB"/>
    <w:rsid w:val="00F1177C"/>
    <w:rsid w:val="00F72C6C"/>
    <w:rsid w:val="00F85911"/>
    <w:rsid w:val="00F86A8A"/>
    <w:rsid w:val="00FB36B9"/>
    <w:rsid w:val="00FD4B8C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A703"/>
  <w15:docId w15:val="{4BCDF754-22DA-4C8B-926F-9817A359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69C"/>
    <w:pPr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D381D"/>
    <w:pPr>
      <w:keepNext/>
      <w:overflowPunct w:val="0"/>
      <w:adjustRightInd w:val="0"/>
      <w:spacing w:before="240" w:after="60"/>
      <w:jc w:val="left"/>
      <w:textAlignment w:val="baseline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C769C"/>
    <w:pPr>
      <w:overflowPunct w:val="0"/>
      <w:adjustRightInd w:val="0"/>
      <w:spacing w:after="120"/>
      <w:jc w:val="left"/>
      <w:textAlignment w:val="baseline"/>
    </w:pPr>
    <w:rPr>
      <w:rFonts w:eastAsia="Times New Roman"/>
      <w:sz w:val="24"/>
    </w:rPr>
  </w:style>
  <w:style w:type="character" w:customStyle="1" w:styleId="a4">
    <w:name w:val="Основной текст Знак"/>
    <w:basedOn w:val="a0"/>
    <w:link w:val="a3"/>
    <w:rsid w:val="001C76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pter">
    <w:name w:val="chapter"/>
    <w:basedOn w:val="a"/>
    <w:rsid w:val="00B77917"/>
    <w:pPr>
      <w:autoSpaceDE/>
      <w:autoSpaceDN/>
      <w:spacing w:before="240" w:after="240"/>
      <w:jc w:val="center"/>
    </w:pPr>
    <w:rPr>
      <w:rFonts w:eastAsia="Times New Roman"/>
      <w:b/>
      <w:bCs/>
      <w:caps/>
      <w:sz w:val="24"/>
      <w:szCs w:val="24"/>
    </w:rPr>
  </w:style>
  <w:style w:type="paragraph" w:customStyle="1" w:styleId="point">
    <w:name w:val="point"/>
    <w:basedOn w:val="a"/>
    <w:rsid w:val="00B77917"/>
    <w:pPr>
      <w:autoSpaceDE/>
      <w:autoSpaceDN/>
      <w:ind w:firstLine="567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B77917"/>
    <w:pPr>
      <w:autoSpaceDE/>
      <w:autoSpaceDN/>
      <w:ind w:firstLine="567"/>
    </w:pPr>
    <w:rPr>
      <w:rFonts w:eastAsia="Times New Roman"/>
      <w:sz w:val="24"/>
      <w:szCs w:val="24"/>
    </w:rPr>
  </w:style>
  <w:style w:type="paragraph" w:customStyle="1" w:styleId="titleu">
    <w:name w:val="titleu"/>
    <w:basedOn w:val="a"/>
    <w:rsid w:val="00B77917"/>
    <w:pPr>
      <w:autoSpaceDE/>
      <w:autoSpaceDN/>
      <w:spacing w:before="240" w:after="240"/>
      <w:jc w:val="left"/>
    </w:pPr>
    <w:rPr>
      <w:rFonts w:eastAsia="Times New Roman"/>
      <w:b/>
      <w:bCs/>
      <w:sz w:val="24"/>
      <w:szCs w:val="24"/>
    </w:rPr>
  </w:style>
  <w:style w:type="paragraph" w:customStyle="1" w:styleId="ConsPlusNormal">
    <w:name w:val="ConsPlusNormal"/>
    <w:rsid w:val="00CD6A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D381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table10">
    <w:name w:val="table10"/>
    <w:basedOn w:val="a"/>
    <w:qFormat/>
    <w:rsid w:val="00436D68"/>
    <w:pPr>
      <w:autoSpaceDE/>
      <w:autoSpaceDN/>
      <w:jc w:val="left"/>
    </w:pPr>
    <w:rPr>
      <w:rFonts w:eastAsia="Times New Roman"/>
    </w:rPr>
  </w:style>
  <w:style w:type="paragraph" w:styleId="a5">
    <w:name w:val="Block Text"/>
    <w:basedOn w:val="a"/>
    <w:rsid w:val="005F382A"/>
    <w:pPr>
      <w:tabs>
        <w:tab w:val="left" w:pos="8931"/>
      </w:tabs>
      <w:overflowPunct w:val="0"/>
      <w:adjustRightInd w:val="0"/>
      <w:ind w:left="1701" w:right="1415"/>
      <w:textAlignment w:val="baseline"/>
    </w:pPr>
    <w:rPr>
      <w:rFonts w:eastAsia="Times New Roman"/>
      <w:i/>
      <w:iCs/>
      <w:sz w:val="24"/>
    </w:rPr>
  </w:style>
  <w:style w:type="paragraph" w:styleId="a6">
    <w:name w:val="Body Text Indent"/>
    <w:basedOn w:val="a"/>
    <w:link w:val="a7"/>
    <w:uiPriority w:val="99"/>
    <w:unhideWhenUsed/>
    <w:rsid w:val="0063269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63269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2">
    <w:name w:val="Основной текст с отступом 22"/>
    <w:basedOn w:val="a"/>
    <w:rsid w:val="00E3095E"/>
    <w:pPr>
      <w:autoSpaceDE/>
      <w:autoSpaceDN/>
      <w:ind w:firstLine="709"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В.Администратор</cp:lastModifiedBy>
  <cp:revision>3</cp:revision>
  <dcterms:created xsi:type="dcterms:W3CDTF">2026-05-08T07:31:00Z</dcterms:created>
  <dcterms:modified xsi:type="dcterms:W3CDTF">2026-05-08T07:36:00Z</dcterms:modified>
</cp:coreProperties>
</file>